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F85986">
        <w:rPr>
          <w:rFonts w:ascii="Times New Roman" w:hAnsi="Times New Roman"/>
          <w:sz w:val="26"/>
          <w:szCs w:val="26"/>
        </w:rPr>
        <w:t>09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384297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F85986">
        <w:rPr>
          <w:rFonts w:ascii="Times New Roman" w:hAnsi="Times New Roman"/>
          <w:sz w:val="26"/>
          <w:szCs w:val="26"/>
        </w:rPr>
        <w:t>55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7F21FD" w:rsidRDefault="001D121B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F21FD">
              <w:rPr>
                <w:rFonts w:ascii="Times New Roman" w:hAnsi="Times New Roman"/>
                <w:sz w:val="24"/>
                <w:szCs w:val="24"/>
              </w:rPr>
              <w:t>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1D121B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</w:tc>
      </w:tr>
      <w:tr w:rsidR="007F21FD" w:rsidTr="004D1BB5">
        <w:tc>
          <w:tcPr>
            <w:tcW w:w="7231" w:type="dxa"/>
          </w:tcPr>
          <w:p w:rsidR="004D1BB5" w:rsidRDefault="004D1BB5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государственного регулирования цен и тарифов Костромской области </w:t>
            </w:r>
          </w:p>
          <w:p w:rsidR="001D121B" w:rsidRDefault="001D121B" w:rsidP="001D121B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4D1BB5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7F21FD" w:rsidRDefault="007F21FD" w:rsidP="001D1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1B" w:rsidRDefault="001D121B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Покровская </w:t>
            </w:r>
          </w:p>
          <w:p w:rsidR="001D121B" w:rsidRDefault="001D121B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1B" w:rsidRDefault="001D121B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4D1BB5">
        <w:trPr>
          <w:trHeight w:val="84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регулирования в теплоэнергетике департамента государственного регулирования цен и тарифов Костромской области </w:t>
            </w:r>
          </w:p>
          <w:p w:rsidR="00A73A4F" w:rsidRDefault="004D1BB5" w:rsidP="00A73A4F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регулирования в теплоэнергетике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государственного регулирования цен и тарифов Костромской области</w:t>
            </w:r>
          </w:p>
          <w:p w:rsidR="004D1BB5" w:rsidRDefault="004E5354" w:rsidP="00A73A4F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 финансов, проверок и контроля департамента государственного регулирования цен и тарифов Костромской области</w:t>
            </w:r>
          </w:p>
          <w:p w:rsidR="006667D4" w:rsidRPr="006667D4" w:rsidRDefault="006667D4" w:rsidP="006667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66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регулирования услуг 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6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электроэнергетике и газе</w:t>
            </w: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 регулирования цен и тарифов Костромской области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муниципального заказа»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 ОАО филиал «Агротекс – ЖБИ»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Островского муниципального района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филиалом АЛ «Газпром газораспределение Кострома»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«СТТ»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«СТТ»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ООО «СТТ»</w:t>
            </w:r>
          </w:p>
          <w:p w:rsidR="00A73A4F" w:rsidRDefault="00A73A4F" w:rsidP="00A73A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городского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Костромы</w:t>
            </w:r>
          </w:p>
          <w:p w:rsidR="006667D4" w:rsidRPr="004E5354" w:rsidRDefault="00B23261" w:rsidP="00EF4C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 Росздравнадзора по Костромской области</w:t>
            </w: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7F21FD" w:rsidRDefault="007F21FD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Тимофеева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A73A4F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A73A4F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Кораблева</w:t>
            </w:r>
          </w:p>
          <w:p w:rsidR="00A73A4F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A4F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A4F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Э.С. Смирнова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A4F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A4F" w:rsidRDefault="00A73A4F" w:rsidP="00A73A4F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Ершов</w:t>
            </w:r>
          </w:p>
          <w:p w:rsidR="00A73A4F" w:rsidRDefault="00A73A4F" w:rsidP="00A73A4F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Носов</w:t>
            </w:r>
          </w:p>
          <w:p w:rsidR="00A73A4F" w:rsidRDefault="00A73A4F" w:rsidP="00A73A4F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Груздева</w:t>
            </w:r>
          </w:p>
          <w:p w:rsidR="006667D4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А.Д. Орлов</w:t>
            </w:r>
          </w:p>
          <w:p w:rsidR="00A73A4F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Кошкин</w:t>
            </w:r>
          </w:p>
          <w:p w:rsidR="00A73A4F" w:rsidRDefault="00EF4C0A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Г</w:t>
            </w:r>
            <w:r w:rsidR="00A73A4F">
              <w:rPr>
                <w:rFonts w:ascii="Times New Roman" w:hAnsi="Times New Roman"/>
                <w:sz w:val="24"/>
                <w:szCs w:val="24"/>
              </w:rPr>
              <w:t>уреева</w:t>
            </w:r>
          </w:p>
          <w:p w:rsidR="00A73A4F" w:rsidRDefault="00A73A4F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Волков</w:t>
            </w:r>
          </w:p>
          <w:p w:rsidR="006667D4" w:rsidRDefault="00B23261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Ухов</w:t>
            </w:r>
          </w:p>
          <w:p w:rsidR="00B23261" w:rsidRDefault="00B23261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261" w:rsidRDefault="00B23261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Дриго</w:t>
            </w: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B7F" w:rsidRDefault="001F1B7F" w:rsidP="001F1B7F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Вопрос 2: </w:t>
      </w:r>
      <w:r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                         ОАО  фирма «Агротекс ЖБИ» потребителям городского округа город Кострома                    на 2016-2018 годы»</w:t>
      </w:r>
      <w:r>
        <w:rPr>
          <w:rFonts w:ascii="Times New Roman" w:hAnsi="Times New Roman"/>
          <w:sz w:val="23"/>
          <w:szCs w:val="23"/>
        </w:rPr>
        <w:t>.</w:t>
      </w:r>
    </w:p>
    <w:p w:rsidR="001F1B7F" w:rsidRDefault="001F1B7F" w:rsidP="001F1B7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F1B7F" w:rsidRDefault="001F1B7F" w:rsidP="001F1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1F1B7F" w:rsidRDefault="001F1B7F" w:rsidP="001F1B7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Уполномоченного по делу Каменскую Г.А., сообщившего по рассматриваемому вопросу следующее. 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фирма «Агротекс-ЖБИ» 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30.04.2015 г.                   № О-1210  и расчетные материалы  на установление тарифа на тепловую энергию на 2016 год в размере 1295,79 руб./Гкал  (без НДС) и НВВ  16869,3 тыс. руб.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07.05.2015 г. № 224. </w:t>
      </w:r>
    </w:p>
    <w:p w:rsidR="001F1B7F" w:rsidRDefault="001F1B7F" w:rsidP="001F1B7F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Расчет тарифа на тепловую энергию произведен в соответствии с действующим законодательством, руководствуясь положениями в сфере теплоснабжения, </w:t>
      </w:r>
      <w:r>
        <w:rPr>
          <w:rFonts w:ascii="Times New Roman" w:hAnsi="Times New Roman"/>
          <w:sz w:val="24"/>
          <w:szCs w:val="24"/>
        </w:rPr>
        <w:lastRenderedPageBreak/>
        <w:t>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11.10.2014 г. № 227-э/3 «Об установлении предельных максимальных уровней тарифов на тепловую энергию</w:t>
      </w:r>
      <w:proofErr w:type="gramEnd"/>
      <w:r>
        <w:rPr>
          <w:rFonts w:ascii="Times New Roman" w:hAnsi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 на 2015 год».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плановые показатели ОАО  фирма «Агротекс-ЖБИ» на 2016 год (базовый)  по теплоснабжению (по расчету департамента ГРЦТ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>) составили: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произведенной тепловой энергии – 13045,0 Гкал;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потерь тепловой энергии в теплосетях – 26,4 Гкал;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реализации тепловой энергии потребителям  –13018,6 Гкал, в том числе на сторону 94,6 Гкал.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необходимой валовой выручки – 13751,4 тыс. руб.</w:t>
      </w:r>
    </w:p>
    <w:p w:rsidR="001F1B7F" w:rsidRPr="007C1B57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приобретение ресурсов проиндексированы по видам (топливо, электрическая энергия, холодная вода) в соответствии с Прогнозом. 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Операционные (подконтрольные) расходы – 2994,8  тыс. руб.: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сырье, материалы – 140,9 тыс. руб.;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оплата труда – 2576,5 тыс. руб.;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ремонт ОС, выполняемый подрядным способом – 277,4 тыс. руб.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Неподконтрольные  расходы –1396,4 тыс. руб.: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страховые взносы во внебюджетные фонды – 811,6 тыс. руб.;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амортизация основных средств - 584,8 тыс. руб.;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налог на прибыль – 4,4  тыс. руб.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Расходы на ресурсы – 9360,2 тыс. руб.: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расходы на топливо – 8824,8 тыс. руб.;</w:t>
      </w:r>
    </w:p>
    <w:p w:rsidR="001F1B7F" w:rsidRPr="007055DB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расходы на покупаемые энергетические ресурсы – 467,7 тыс. руб.;</w:t>
      </w:r>
    </w:p>
    <w:p w:rsidR="001F1B7F" w:rsidRPr="0061472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расходы на холодную воду на технологические цели</w:t>
      </w:r>
      <w:r w:rsidRPr="007F216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67,7 </w:t>
      </w:r>
      <w:r w:rsidRPr="007F216D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материалы снижены на 129,1 тыс., приняты по плану 2015 года.</w:t>
      </w:r>
    </w:p>
    <w:p w:rsidR="001F1B7F" w:rsidRPr="007C1B57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B57">
        <w:rPr>
          <w:rFonts w:ascii="Times New Roman" w:hAnsi="Times New Roman"/>
          <w:sz w:val="24"/>
          <w:szCs w:val="24"/>
        </w:rPr>
        <w:t xml:space="preserve">Затраты на топливо  </w:t>
      </w:r>
      <w:r>
        <w:rPr>
          <w:rFonts w:ascii="Times New Roman" w:hAnsi="Times New Roman"/>
          <w:sz w:val="24"/>
          <w:szCs w:val="24"/>
        </w:rPr>
        <w:t xml:space="preserve">снижены 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1610,1</w:t>
      </w:r>
      <w:r w:rsidRPr="007C1B57">
        <w:rPr>
          <w:rFonts w:ascii="Times New Roman" w:hAnsi="Times New Roman"/>
          <w:sz w:val="24"/>
          <w:szCs w:val="24"/>
        </w:rPr>
        <w:t xml:space="preserve"> тыс. руб. Объем </w:t>
      </w:r>
      <w:r>
        <w:rPr>
          <w:rFonts w:ascii="Times New Roman" w:hAnsi="Times New Roman"/>
          <w:sz w:val="24"/>
          <w:szCs w:val="24"/>
        </w:rPr>
        <w:t>топлива</w:t>
      </w:r>
      <w:r w:rsidRPr="007C1B57">
        <w:rPr>
          <w:rFonts w:ascii="Times New Roman" w:hAnsi="Times New Roman"/>
          <w:sz w:val="24"/>
          <w:szCs w:val="24"/>
        </w:rPr>
        <w:t xml:space="preserve">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</w:t>
      </w:r>
      <w:r>
        <w:rPr>
          <w:rFonts w:ascii="Times New Roman" w:hAnsi="Times New Roman"/>
          <w:sz w:val="24"/>
          <w:szCs w:val="24"/>
        </w:rPr>
        <w:t>158,2</w:t>
      </w:r>
      <w:r w:rsidRPr="007C1B57">
        <w:rPr>
          <w:rFonts w:ascii="Times New Roman" w:hAnsi="Times New Roman"/>
          <w:sz w:val="24"/>
          <w:szCs w:val="24"/>
        </w:rPr>
        <w:t xml:space="preserve"> кг/</w:t>
      </w:r>
      <w:proofErr w:type="spellStart"/>
      <w:r w:rsidRPr="007C1B57">
        <w:rPr>
          <w:rFonts w:ascii="Times New Roman" w:hAnsi="Times New Roman"/>
          <w:sz w:val="24"/>
          <w:szCs w:val="24"/>
        </w:rPr>
        <w:t>т.у.т</w:t>
      </w:r>
      <w:proofErr w:type="spellEnd"/>
      <w:r w:rsidRPr="007C1B57">
        <w:rPr>
          <w:rFonts w:ascii="Times New Roman" w:hAnsi="Times New Roman"/>
          <w:sz w:val="24"/>
          <w:szCs w:val="24"/>
        </w:rPr>
        <w:t xml:space="preserve">., принятого на основании </w:t>
      </w:r>
      <w:r>
        <w:rPr>
          <w:rFonts w:ascii="Times New Roman" w:hAnsi="Times New Roman"/>
          <w:sz w:val="24"/>
          <w:szCs w:val="24"/>
        </w:rPr>
        <w:t>режимно-наладочных испытаний.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с января 2016 года </w:t>
      </w:r>
      <w:r w:rsidRPr="007C1B57">
        <w:rPr>
          <w:rFonts w:ascii="Times New Roman" w:hAnsi="Times New Roman"/>
          <w:sz w:val="24"/>
          <w:szCs w:val="24"/>
        </w:rPr>
        <w:t xml:space="preserve">топлива принята на основании </w:t>
      </w:r>
      <w:r>
        <w:rPr>
          <w:rFonts w:ascii="Times New Roman" w:hAnsi="Times New Roman"/>
          <w:sz w:val="24"/>
          <w:szCs w:val="24"/>
        </w:rPr>
        <w:t xml:space="preserve"> действующих цен ОАО «НОВАТЭК-Кострома» и  АО «Газпром газораспределение Кострома», с июля с учетом индекса 2,0%.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электроэнергию </w:t>
      </w:r>
      <w:r>
        <w:rPr>
          <w:rFonts w:ascii="Times New Roman" w:hAnsi="Times New Roman"/>
          <w:sz w:val="24"/>
          <w:szCs w:val="24"/>
        </w:rPr>
        <w:t xml:space="preserve">снижены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152,7</w:t>
      </w:r>
      <w:r w:rsidRPr="007C1B5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за счет корректировки цены. </w:t>
      </w:r>
      <w:r w:rsidRPr="007C1B57">
        <w:rPr>
          <w:rFonts w:ascii="Times New Roman" w:hAnsi="Times New Roman"/>
          <w:sz w:val="24"/>
          <w:szCs w:val="24"/>
        </w:rPr>
        <w:t>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1F1B7F" w:rsidRPr="007C1B57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водоотведение увеличены на  4,1 тыс. руб., с вязи с корректировкой цены.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снижены на 246,0 тыс. руб. Принята  в расчет оплата труда 14  единиц основного персонала.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Амортизационные отчисления снижены на 103,1 тыс. руб. и приняты на основании оборотно-сальдовой ведомости по амортизации основных средств за 2014 год.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Прибыль в размере 803,3 тыс. руб. не принята (не представлены обосновывающие материалы).</w:t>
      </w:r>
    </w:p>
    <w:p w:rsidR="001F1B7F" w:rsidRPr="007C1B57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Норма прибыли на 201</w:t>
      </w:r>
      <w:r>
        <w:rPr>
          <w:rFonts w:ascii="Times New Roman" w:hAnsi="Times New Roman"/>
          <w:sz w:val="24"/>
          <w:szCs w:val="24"/>
        </w:rPr>
        <w:t xml:space="preserve">7-2018 </w:t>
      </w:r>
      <w:r w:rsidRPr="007C1B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C1B57">
        <w:rPr>
          <w:rFonts w:ascii="Times New Roman" w:hAnsi="Times New Roman"/>
          <w:sz w:val="24"/>
          <w:szCs w:val="24"/>
        </w:rPr>
        <w:t xml:space="preserve"> составляет 0,5%.</w:t>
      </w:r>
    </w:p>
    <w:p w:rsidR="001F1B7F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Предлагается установить экономически обоснованные тарифы на тепловую энергию, поставляемую О</w:t>
      </w:r>
      <w:r>
        <w:rPr>
          <w:rFonts w:ascii="Times New Roman" w:hAnsi="Times New Roman"/>
          <w:sz w:val="24"/>
          <w:szCs w:val="24"/>
        </w:rPr>
        <w:t>А</w:t>
      </w:r>
      <w:r w:rsidRPr="007C1B5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фирма </w:t>
      </w:r>
      <w:r w:rsidRPr="007C1B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Агротекс ЖБИ </w:t>
      </w:r>
      <w:r w:rsidRPr="007C1B57">
        <w:rPr>
          <w:rFonts w:ascii="Times New Roman" w:hAnsi="Times New Roman"/>
          <w:sz w:val="24"/>
          <w:szCs w:val="24"/>
        </w:rPr>
        <w:t xml:space="preserve">» потребителям </w:t>
      </w:r>
      <w:r>
        <w:rPr>
          <w:rFonts w:ascii="Times New Roman" w:hAnsi="Times New Roman"/>
          <w:sz w:val="24"/>
          <w:szCs w:val="24"/>
        </w:rPr>
        <w:t xml:space="preserve">города Костромы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 xml:space="preserve"> руб./Гкал (без НДС).</w:t>
      </w:r>
      <w:r w:rsidRPr="007C1B57">
        <w:rPr>
          <w:rFonts w:ascii="Times New Roman" w:hAnsi="Times New Roman"/>
          <w:sz w:val="24"/>
          <w:szCs w:val="24"/>
        </w:rPr>
        <w:t xml:space="preserve"> </w:t>
      </w:r>
    </w:p>
    <w:p w:rsidR="001F1B7F" w:rsidRPr="007C1B57" w:rsidRDefault="001F1B7F" w:rsidP="001F1B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1516"/>
        <w:gridCol w:w="1515"/>
        <w:gridCol w:w="1389"/>
        <w:gridCol w:w="1516"/>
        <w:gridCol w:w="1768"/>
      </w:tblGrid>
      <w:tr w:rsidR="001F1B7F" w:rsidRPr="00A6641F" w:rsidTr="00BB2BFD">
        <w:tc>
          <w:tcPr>
            <w:tcW w:w="3511" w:type="dxa"/>
            <w:gridSpan w:val="2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76" w:type="dxa"/>
            <w:gridSpan w:val="2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402" w:type="dxa"/>
            <w:gridSpan w:val="2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1F1B7F" w:rsidRPr="00A6641F" w:rsidTr="00BB2BFD">
        <w:trPr>
          <w:trHeight w:val="529"/>
        </w:trPr>
        <w:tc>
          <w:tcPr>
            <w:tcW w:w="1951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560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 по 31.12.</w:t>
            </w:r>
          </w:p>
        </w:tc>
        <w:tc>
          <w:tcPr>
            <w:tcW w:w="1559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417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  <w:tc>
          <w:tcPr>
            <w:tcW w:w="1560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842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</w:tr>
      <w:tr w:rsidR="001F1B7F" w:rsidRPr="00A6641F" w:rsidTr="00BB2BFD">
        <w:trPr>
          <w:trHeight w:val="411"/>
        </w:trPr>
        <w:tc>
          <w:tcPr>
            <w:tcW w:w="1951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1007,78</w:t>
            </w:r>
          </w:p>
        </w:tc>
        <w:tc>
          <w:tcPr>
            <w:tcW w:w="1560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1126,91</w:t>
            </w:r>
          </w:p>
        </w:tc>
        <w:tc>
          <w:tcPr>
            <w:tcW w:w="1559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1126,91</w:t>
            </w:r>
          </w:p>
        </w:tc>
        <w:tc>
          <w:tcPr>
            <w:tcW w:w="1417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1128,98</w:t>
            </w:r>
          </w:p>
        </w:tc>
        <w:tc>
          <w:tcPr>
            <w:tcW w:w="1560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1128,98</w:t>
            </w:r>
          </w:p>
        </w:tc>
        <w:tc>
          <w:tcPr>
            <w:tcW w:w="1842" w:type="dxa"/>
          </w:tcPr>
          <w:p w:rsidR="001F1B7F" w:rsidRPr="00C1733A" w:rsidRDefault="001F1B7F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1169,33</w:t>
            </w:r>
          </w:p>
        </w:tc>
      </w:tr>
    </w:tbl>
    <w:p w:rsidR="001F1B7F" w:rsidRPr="007C1B57" w:rsidRDefault="001F1B7F" w:rsidP="001F1B7F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</w:t>
      </w:r>
      <w:r>
        <w:rPr>
          <w:sz w:val="24"/>
          <w:szCs w:val="24"/>
        </w:rPr>
        <w:t xml:space="preserve">частие в рассмотрении вопроса № 2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Г.А. Каменской </w:t>
      </w:r>
      <w:r w:rsidRPr="007C1B57">
        <w:rPr>
          <w:sz w:val="24"/>
          <w:szCs w:val="24"/>
        </w:rPr>
        <w:t>поддержали единогласно.</w:t>
      </w:r>
    </w:p>
    <w:p w:rsidR="001F1B7F" w:rsidRDefault="001F1B7F" w:rsidP="001F1B7F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1B7F" w:rsidRDefault="001F1B7F" w:rsidP="001F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F1B7F" w:rsidRDefault="001F1B7F" w:rsidP="001F1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тариф на тепловую энергию, поставляемую                                              ОАО фирма «Агротекс ЖБИ» потребителям </w:t>
      </w:r>
      <w:r w:rsidRPr="005F0185">
        <w:rPr>
          <w:rFonts w:ascii="Times New Roman" w:hAnsi="Times New Roman"/>
          <w:sz w:val="24"/>
          <w:szCs w:val="24"/>
        </w:rPr>
        <w:t>городского округа город Кострома на 2016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085E28">
        <w:rPr>
          <w:rFonts w:ascii="Times New Roman" w:hAnsi="Times New Roman"/>
          <w:sz w:val="24"/>
          <w:szCs w:val="24"/>
        </w:rPr>
        <w:t>(руб. /Гкал</w:t>
      </w:r>
      <w:r>
        <w:rPr>
          <w:rFonts w:ascii="Times New Roman" w:hAnsi="Times New Roman"/>
          <w:sz w:val="24"/>
          <w:szCs w:val="24"/>
        </w:rPr>
        <w:t>, без НДС</w:t>
      </w:r>
      <w:r w:rsidRPr="00085E28">
        <w:rPr>
          <w:rFonts w:ascii="Times New Roman" w:hAnsi="Times New Roman"/>
          <w:sz w:val="24"/>
          <w:szCs w:val="24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2977"/>
      </w:tblGrid>
      <w:tr w:rsidR="001F1B7F" w:rsidRPr="00FD52FD" w:rsidTr="00BB2BFD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D52FD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D52F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D52F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1F1B7F" w:rsidRPr="00FD52FD" w:rsidRDefault="001F1B7F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D52F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1F1B7F" w:rsidRPr="00FD52FD" w:rsidTr="00BB2BFD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 01.01.2016 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по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1007,78</w:t>
            </w:r>
          </w:p>
        </w:tc>
      </w:tr>
      <w:tr w:rsidR="001F1B7F" w:rsidRPr="00FD52FD" w:rsidTr="00BB2BFD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01.07.2016  по 31.12.2016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1126,91</w:t>
            </w:r>
          </w:p>
        </w:tc>
      </w:tr>
      <w:tr w:rsidR="001F1B7F" w:rsidRPr="00FD52FD" w:rsidTr="00BB2BFD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 01.01.2017 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по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1126,91</w:t>
            </w:r>
          </w:p>
        </w:tc>
      </w:tr>
      <w:tr w:rsidR="001F1B7F" w:rsidRPr="00FD52FD" w:rsidTr="00BB2BFD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01.07.2017 по 31.12.2017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1128,98</w:t>
            </w:r>
          </w:p>
        </w:tc>
      </w:tr>
      <w:tr w:rsidR="001F1B7F" w:rsidRPr="00FD52FD" w:rsidTr="00BB2BFD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 01.01.2018 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по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FD52F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1128,98</w:t>
            </w:r>
          </w:p>
        </w:tc>
      </w:tr>
      <w:tr w:rsidR="001F1B7F" w:rsidRPr="00FD52FD" w:rsidTr="00BB2BFD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01.07.2018 по 31.12.2018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7F" w:rsidRPr="00FD52FD" w:rsidRDefault="001F1B7F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1169,33</w:t>
            </w:r>
          </w:p>
        </w:tc>
      </w:tr>
    </w:tbl>
    <w:p w:rsidR="001F1B7F" w:rsidRDefault="001F1B7F" w:rsidP="001F1B7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об установлении тарифа вступает в силу со дня его официального опубликования.</w:t>
      </w:r>
    </w:p>
    <w:p w:rsidR="001F1B7F" w:rsidRDefault="001F1B7F" w:rsidP="001F1B7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Утвержденный тариф является фиксированным, занижение и (или) завышение организацией указанного тарифа является нарушением порядка ценообразования.</w:t>
      </w:r>
    </w:p>
    <w:p w:rsidR="001F1B7F" w:rsidRDefault="001F1B7F" w:rsidP="001F1B7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1F1B7F" w:rsidRDefault="001F1B7F" w:rsidP="001F1B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Направить </w:t>
      </w:r>
      <w:proofErr w:type="gramStart"/>
      <w:r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с 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1F1B7F" w:rsidRDefault="001F1B7F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D18" w:rsidRPr="00A450A9" w:rsidRDefault="00B07D18" w:rsidP="00B07D1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50A9">
        <w:rPr>
          <w:rFonts w:ascii="Times New Roman" w:hAnsi="Times New Roman"/>
          <w:b/>
          <w:sz w:val="24"/>
          <w:szCs w:val="24"/>
        </w:rPr>
        <w:t xml:space="preserve">Вопрос 3: </w:t>
      </w:r>
      <w:r w:rsidRPr="00A450A9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МКУ «СМЗ» городского поселения город Чухлома потребителям Чухломского муниципального района  на 2016-2018 годы».</w:t>
      </w:r>
    </w:p>
    <w:p w:rsidR="00B07D18" w:rsidRPr="00A450A9" w:rsidRDefault="00B07D18" w:rsidP="00B07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D18" w:rsidRPr="00A450A9" w:rsidRDefault="00B07D18" w:rsidP="00B07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A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7D18" w:rsidRPr="00A450A9" w:rsidRDefault="00B07D18" w:rsidP="00B07D1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Г.А., сообщившего по рассматриваемому вопросу следующее. </w:t>
      </w:r>
    </w:p>
    <w:p w:rsidR="00B07D18" w:rsidRPr="00A450A9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 xml:space="preserve">МКУ «СМЗ» городского поселения город Чухлома  представило в департамент государственного регулирования цен и тарифов Костромской области заявление  </w:t>
      </w:r>
      <w:proofErr w:type="spellStart"/>
      <w:r w:rsidRPr="00A450A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450A9">
        <w:rPr>
          <w:rFonts w:ascii="Times New Roman" w:hAnsi="Times New Roman" w:cs="Times New Roman"/>
          <w:sz w:val="24"/>
          <w:szCs w:val="24"/>
        </w:rPr>
        <w:t xml:space="preserve">. от 22.04.2015 г. № О-847 и расчетные материалы  на установление тарифа на тепловую энергию на 2016 год в размере 2320,21  руб./Гкал  (без </w:t>
      </w:r>
      <w:r>
        <w:rPr>
          <w:rFonts w:ascii="Times New Roman" w:hAnsi="Times New Roman" w:cs="Times New Roman"/>
          <w:sz w:val="24"/>
          <w:szCs w:val="24"/>
        </w:rPr>
        <w:t>НДС</w:t>
      </w:r>
      <w:r w:rsidRPr="00A450A9">
        <w:rPr>
          <w:rFonts w:ascii="Times New Roman" w:hAnsi="Times New Roman" w:cs="Times New Roman"/>
          <w:sz w:val="24"/>
          <w:szCs w:val="24"/>
        </w:rPr>
        <w:t>) и НВВ – 806,4 тыс. руб.</w:t>
      </w:r>
    </w:p>
    <w:p w:rsidR="00B07D18" w:rsidRPr="00A450A9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</w:t>
      </w:r>
      <w:r w:rsidRPr="00A450A9">
        <w:rPr>
          <w:rFonts w:ascii="Times New Roman" w:hAnsi="Times New Roman" w:cs="Times New Roman"/>
          <w:sz w:val="24"/>
          <w:szCs w:val="24"/>
        </w:rPr>
        <w:lastRenderedPageBreak/>
        <w:t xml:space="preserve">и тарифов Костромской области», ДГРЦТ </w:t>
      </w:r>
      <w:proofErr w:type="gramStart"/>
      <w:r w:rsidRPr="00A450A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450A9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2016-2018 годы от 28.04.2015 г. № 60. </w:t>
      </w:r>
    </w:p>
    <w:p w:rsidR="00B07D18" w:rsidRPr="00A450A9" w:rsidRDefault="00B07D18" w:rsidP="00B07D18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0A9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A450A9">
        <w:rPr>
          <w:rFonts w:ascii="Times New Roman" w:hAnsi="Times New Roman" w:cs="Times New Roman"/>
          <w:sz w:val="24"/>
          <w:szCs w:val="24"/>
        </w:rPr>
        <w:t xml:space="preserve"> 07.10.2015 года (далее – Прогноз).</w:t>
      </w:r>
    </w:p>
    <w:p w:rsidR="00B07D18" w:rsidRPr="00A450A9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Метод регулирования тарифов на тепловую энергию выбран метод индексации установленных тарифов.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 xml:space="preserve">Расходы на приобретение ресурсов проиндексированы по видам (топливо, электрическая энергия, холодная вода) в соответствии с Прогнозом. 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Норма прибыли на 2016-2018  годы составляет 0,5%.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Основные плановые показатели» на 2016 год (базовый период) по теплоснабжению (по расчету департамента ГРЦТ КО) МКУ «СМЗ»  составили: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–345,34  Гкал;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 6,74 Гкал;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–330,31  Гкал.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Объем необходимой валовой выручки – 13751,4 тыс. руб., в том числе: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Операционные (подконтрольные) расходы –388,4 тыс. руб.: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сырье, материалы – 9,1 тыс. руб.;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оплата труда – 378,8 тыс. руб.;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другие расходы – 0,5 тыс. руб.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Неподконтрольные  расходы – 114,4 тыс. руб.: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114,4 тыс. руб.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Расходы на ресурсы –  149,7 тыс. руб.: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топливо – 113,9 тыс. руб.;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33,1 тыс. руб.;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холодную воду на технологические цели – 2,7 тыс. руб.</w:t>
      </w:r>
    </w:p>
    <w:p w:rsidR="00B07D18" w:rsidRPr="007055DB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Нормативный уровень прибыли – 0,5% на 2016 год не принят.</w:t>
      </w:r>
    </w:p>
    <w:p w:rsidR="00B07D18" w:rsidRPr="00A450A9" w:rsidRDefault="00B07D18" w:rsidP="00B07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Расходы на сырье, материалы увеличены на 9,1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A9">
        <w:rPr>
          <w:rFonts w:ascii="Times New Roman" w:hAnsi="Times New Roman" w:cs="Times New Roman"/>
          <w:sz w:val="24"/>
          <w:szCs w:val="24"/>
        </w:rPr>
        <w:t>руб. Учтены материалы на проведение ремонтных работ.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Затраты на топливо  сокращены  на 68,1 тыс. руб. Скорректирована цена и принята по представленным договорам.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 201,0 кг/</w:t>
      </w:r>
      <w:proofErr w:type="spellStart"/>
      <w:r w:rsidRPr="00A450A9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A450A9">
        <w:rPr>
          <w:rFonts w:ascii="Times New Roman" w:hAnsi="Times New Roman" w:cs="Times New Roman"/>
          <w:sz w:val="24"/>
          <w:szCs w:val="24"/>
        </w:rPr>
        <w:t>. (план 2015 года.). Удельный расход топлива в ДТЭК и ЖКХ не утвержден.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Расходы на электроэнергию увеличены на 9,5 тыс. руб., за счет корректировки цены. Цена на электроэнергию принята на основании фактически сложившейся цены за август-октябрь 2015 года и с 01.07.2016 года проиндексирована на 107,5%.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Расходы на оплату труда снижены на 79,5 тыс. руб. Принята  в расчет оплата по штатному расписанию.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Норма прибыли на 2017-2018  годы составляет 0,5%.</w:t>
      </w:r>
    </w:p>
    <w:p w:rsidR="00B07D18" w:rsidRPr="00A450A9" w:rsidRDefault="00B07D18" w:rsidP="00B0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поставляемую МКУ  «СМЗ » потребителям Чухломского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A9">
        <w:rPr>
          <w:rFonts w:ascii="Times New Roman" w:hAnsi="Times New Roman" w:cs="Times New Roman"/>
          <w:sz w:val="24"/>
          <w:szCs w:val="24"/>
        </w:rPr>
        <w:t xml:space="preserve"> на 2016-2018 годы</w:t>
      </w:r>
      <w:r>
        <w:rPr>
          <w:rFonts w:ascii="Times New Roman" w:hAnsi="Times New Roman" w:cs="Times New Roman"/>
          <w:sz w:val="24"/>
          <w:szCs w:val="24"/>
        </w:rPr>
        <w:t xml:space="preserve"> (без НДС</w:t>
      </w:r>
      <w:r w:rsidRPr="00A450A9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18"/>
        <w:gridCol w:w="1742"/>
        <w:gridCol w:w="1701"/>
        <w:gridCol w:w="1518"/>
        <w:gridCol w:w="1664"/>
      </w:tblGrid>
      <w:tr w:rsidR="00B07D18" w:rsidRPr="00A450A9" w:rsidTr="00BB2BFD">
        <w:tc>
          <w:tcPr>
            <w:tcW w:w="3044" w:type="dxa"/>
            <w:gridSpan w:val="2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443" w:type="dxa"/>
            <w:gridSpan w:val="2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82" w:type="dxa"/>
            <w:gridSpan w:val="2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B07D18" w:rsidRPr="00A450A9" w:rsidTr="00BB2BFD">
        <w:trPr>
          <w:trHeight w:val="355"/>
        </w:trPr>
        <w:tc>
          <w:tcPr>
            <w:tcW w:w="1526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0A9">
              <w:rPr>
                <w:rFonts w:ascii="Times New Roman" w:hAnsi="Times New Roman"/>
                <w:sz w:val="18"/>
                <w:szCs w:val="18"/>
              </w:rPr>
              <w:lastRenderedPageBreak/>
              <w:t>с 01.01. по 30.06.</w:t>
            </w:r>
          </w:p>
        </w:tc>
        <w:tc>
          <w:tcPr>
            <w:tcW w:w="1518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0A9">
              <w:rPr>
                <w:rFonts w:ascii="Times New Roman" w:hAnsi="Times New Roman"/>
                <w:sz w:val="18"/>
                <w:szCs w:val="18"/>
              </w:rPr>
              <w:t>с 01.07. по 31.12.</w:t>
            </w:r>
          </w:p>
        </w:tc>
        <w:tc>
          <w:tcPr>
            <w:tcW w:w="1742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0A9">
              <w:rPr>
                <w:rFonts w:ascii="Times New Roman" w:hAnsi="Times New Roman"/>
                <w:sz w:val="18"/>
                <w:szCs w:val="18"/>
              </w:rPr>
              <w:t>с 01.01. по 30.06.</w:t>
            </w:r>
          </w:p>
        </w:tc>
        <w:tc>
          <w:tcPr>
            <w:tcW w:w="1701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0A9">
              <w:rPr>
                <w:rFonts w:ascii="Times New Roman" w:hAnsi="Times New Roman"/>
                <w:sz w:val="18"/>
                <w:szCs w:val="18"/>
              </w:rPr>
              <w:t>с 01.07.- по 31.12.</w:t>
            </w:r>
          </w:p>
        </w:tc>
        <w:tc>
          <w:tcPr>
            <w:tcW w:w="1518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0A9">
              <w:rPr>
                <w:rFonts w:ascii="Times New Roman" w:hAnsi="Times New Roman"/>
                <w:sz w:val="18"/>
                <w:szCs w:val="18"/>
              </w:rPr>
              <w:t>с 01.01. по 30.06.</w:t>
            </w:r>
          </w:p>
        </w:tc>
        <w:tc>
          <w:tcPr>
            <w:tcW w:w="1664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0A9">
              <w:rPr>
                <w:rFonts w:ascii="Times New Roman" w:hAnsi="Times New Roman"/>
                <w:sz w:val="18"/>
                <w:szCs w:val="18"/>
              </w:rPr>
              <w:t>с 01.07.- по 31.12.</w:t>
            </w:r>
          </w:p>
        </w:tc>
      </w:tr>
      <w:tr w:rsidR="00B07D18" w:rsidRPr="00A450A9" w:rsidTr="00BB2BFD">
        <w:trPr>
          <w:trHeight w:val="411"/>
        </w:trPr>
        <w:tc>
          <w:tcPr>
            <w:tcW w:w="1526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1942,0</w:t>
            </w:r>
          </w:p>
        </w:tc>
        <w:tc>
          <w:tcPr>
            <w:tcW w:w="1518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2023,50</w:t>
            </w:r>
          </w:p>
        </w:tc>
        <w:tc>
          <w:tcPr>
            <w:tcW w:w="1742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2023,50</w:t>
            </w:r>
          </w:p>
        </w:tc>
        <w:tc>
          <w:tcPr>
            <w:tcW w:w="1701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2155,89</w:t>
            </w:r>
          </w:p>
        </w:tc>
        <w:tc>
          <w:tcPr>
            <w:tcW w:w="1518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2155,89</w:t>
            </w:r>
          </w:p>
        </w:tc>
        <w:tc>
          <w:tcPr>
            <w:tcW w:w="1664" w:type="dxa"/>
          </w:tcPr>
          <w:p w:rsidR="00B07D18" w:rsidRPr="00A450A9" w:rsidRDefault="00B07D18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2265,32</w:t>
            </w:r>
          </w:p>
        </w:tc>
      </w:tr>
    </w:tbl>
    <w:p w:rsidR="00B07D18" w:rsidRPr="00A450A9" w:rsidRDefault="00B07D18" w:rsidP="00B07D18">
      <w:pPr>
        <w:pStyle w:val="aa"/>
        <w:ind w:firstLine="709"/>
        <w:rPr>
          <w:sz w:val="24"/>
          <w:szCs w:val="24"/>
        </w:rPr>
      </w:pPr>
      <w:r w:rsidRPr="00A450A9">
        <w:rPr>
          <w:sz w:val="24"/>
          <w:szCs w:val="24"/>
        </w:rPr>
        <w:t>Все члены Правления, принимавшие у</w:t>
      </w:r>
      <w:r>
        <w:rPr>
          <w:sz w:val="24"/>
          <w:szCs w:val="24"/>
        </w:rPr>
        <w:t>частие в рассмотрении вопроса №3</w:t>
      </w:r>
      <w:r w:rsidRPr="00A450A9">
        <w:rPr>
          <w:sz w:val="24"/>
          <w:szCs w:val="24"/>
        </w:rPr>
        <w:t xml:space="preserve"> Повестки, предложение уполномоченного по делу Г.А. Каменской  поддержали единогласно.</w:t>
      </w:r>
    </w:p>
    <w:p w:rsidR="00B07D18" w:rsidRPr="00A450A9" w:rsidRDefault="00B07D18" w:rsidP="00B07D18">
      <w:pPr>
        <w:pStyle w:val="aa"/>
        <w:ind w:firstLine="709"/>
        <w:rPr>
          <w:sz w:val="24"/>
          <w:szCs w:val="24"/>
        </w:rPr>
      </w:pPr>
      <w:r w:rsidRPr="00A450A9">
        <w:rPr>
          <w:sz w:val="24"/>
          <w:szCs w:val="24"/>
        </w:rPr>
        <w:t>Солдатова И.Ю. – Принять предложение уполномоченного по делу.</w:t>
      </w:r>
    </w:p>
    <w:p w:rsidR="00B07D18" w:rsidRPr="00A450A9" w:rsidRDefault="00B07D18" w:rsidP="00B07D18">
      <w:pPr>
        <w:pStyle w:val="aa"/>
        <w:ind w:firstLine="0"/>
        <w:rPr>
          <w:sz w:val="24"/>
          <w:szCs w:val="24"/>
        </w:rPr>
      </w:pPr>
    </w:p>
    <w:p w:rsidR="00B07D18" w:rsidRPr="00A450A9" w:rsidRDefault="00B07D18" w:rsidP="00B0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0A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07D18" w:rsidRPr="00A450A9" w:rsidRDefault="00B07D18" w:rsidP="00B07D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A9"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МКУ «</w:t>
      </w:r>
      <w:r>
        <w:rPr>
          <w:rFonts w:ascii="Times New Roman" w:hAnsi="Times New Roman" w:cs="Times New Roman"/>
          <w:sz w:val="24"/>
          <w:szCs w:val="24"/>
        </w:rPr>
        <w:t>СМЗ</w:t>
      </w:r>
      <w:r w:rsidRPr="00A450A9">
        <w:rPr>
          <w:rFonts w:ascii="Times New Roman" w:hAnsi="Times New Roman" w:cs="Times New Roman"/>
          <w:sz w:val="24"/>
          <w:szCs w:val="24"/>
        </w:rPr>
        <w:t>» потребителям Чухломского муниципального района  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B07D18" w:rsidRPr="00012F6E" w:rsidTr="00BB2BFD">
        <w:trPr>
          <w:trHeight w:val="288"/>
        </w:trPr>
        <w:tc>
          <w:tcPr>
            <w:tcW w:w="4253" w:type="dxa"/>
            <w:vAlign w:val="center"/>
          </w:tcPr>
          <w:p w:rsidR="00B07D18" w:rsidRPr="00B07D18" w:rsidRDefault="00B07D18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07D1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B07D18" w:rsidRPr="00B07D18" w:rsidRDefault="00B07D18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07D1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B07D18" w:rsidRPr="00B07D18" w:rsidRDefault="00B07D18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07D1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B07D18" w:rsidRPr="00B07D18" w:rsidRDefault="00B07D18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07D1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B07D18" w:rsidRPr="00012F6E" w:rsidTr="00BB2BFD">
        <w:trPr>
          <w:trHeight w:val="288"/>
        </w:trPr>
        <w:tc>
          <w:tcPr>
            <w:tcW w:w="4253" w:type="dxa"/>
          </w:tcPr>
          <w:p w:rsidR="00B07D18" w:rsidRPr="00B07D18" w:rsidRDefault="00B07D18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7D18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vAlign w:val="center"/>
          </w:tcPr>
          <w:p w:rsidR="00B07D18" w:rsidRPr="00B07D18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D18">
              <w:rPr>
                <w:rFonts w:ascii="Times New Roman" w:hAnsi="Times New Roman"/>
                <w:sz w:val="20"/>
                <w:szCs w:val="20"/>
              </w:rPr>
              <w:t>2291,56</w:t>
            </w:r>
          </w:p>
        </w:tc>
        <w:tc>
          <w:tcPr>
            <w:tcW w:w="2693" w:type="dxa"/>
          </w:tcPr>
          <w:p w:rsidR="00B07D18" w:rsidRPr="00B07D18" w:rsidRDefault="00B07D18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07D18" w:rsidRPr="00012F6E" w:rsidTr="00BB2BFD">
        <w:trPr>
          <w:trHeight w:val="337"/>
        </w:trPr>
        <w:tc>
          <w:tcPr>
            <w:tcW w:w="4253" w:type="dxa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с 01.01.2016 - 30.06.2016</w:t>
            </w:r>
          </w:p>
        </w:tc>
        <w:tc>
          <w:tcPr>
            <w:tcW w:w="2410" w:type="dxa"/>
            <w:vAlign w:val="center"/>
          </w:tcPr>
          <w:p w:rsidR="00B07D18" w:rsidRPr="00DB134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2387,73</w:t>
            </w:r>
          </w:p>
        </w:tc>
        <w:tc>
          <w:tcPr>
            <w:tcW w:w="2693" w:type="dxa"/>
            <w:vAlign w:val="center"/>
          </w:tcPr>
          <w:p w:rsidR="00B07D18" w:rsidRPr="00012F6E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1942,0</w:t>
            </w:r>
          </w:p>
        </w:tc>
      </w:tr>
      <w:tr w:rsidR="00B07D18" w:rsidRPr="00012F6E" w:rsidTr="00BB2BFD">
        <w:trPr>
          <w:trHeight w:val="420"/>
        </w:trPr>
        <w:tc>
          <w:tcPr>
            <w:tcW w:w="4253" w:type="dxa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с 01.07.2016 –31.12.2016</w:t>
            </w:r>
          </w:p>
        </w:tc>
        <w:tc>
          <w:tcPr>
            <w:tcW w:w="2410" w:type="dxa"/>
            <w:vAlign w:val="center"/>
          </w:tcPr>
          <w:p w:rsidR="00B07D18" w:rsidRPr="00DB134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2387,73</w:t>
            </w:r>
          </w:p>
        </w:tc>
        <w:tc>
          <w:tcPr>
            <w:tcW w:w="2693" w:type="dxa"/>
            <w:vAlign w:val="center"/>
          </w:tcPr>
          <w:p w:rsidR="00B07D18" w:rsidRPr="00012F6E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2023,50</w:t>
            </w:r>
          </w:p>
        </w:tc>
      </w:tr>
      <w:tr w:rsidR="00B07D18" w:rsidRPr="00012F6E" w:rsidTr="00BB2BFD">
        <w:trPr>
          <w:trHeight w:val="386"/>
        </w:trPr>
        <w:tc>
          <w:tcPr>
            <w:tcW w:w="4253" w:type="dxa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с 01.01.2017 - 30.06.2017</w:t>
            </w:r>
          </w:p>
        </w:tc>
        <w:tc>
          <w:tcPr>
            <w:tcW w:w="2410" w:type="dxa"/>
            <w:vAlign w:val="center"/>
          </w:tcPr>
          <w:p w:rsidR="00B07D18" w:rsidRPr="00DB134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2543,95</w:t>
            </w:r>
          </w:p>
        </w:tc>
        <w:tc>
          <w:tcPr>
            <w:tcW w:w="2693" w:type="dxa"/>
            <w:vAlign w:val="center"/>
          </w:tcPr>
          <w:p w:rsidR="00B07D18" w:rsidRPr="00012F6E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2023,50</w:t>
            </w:r>
          </w:p>
        </w:tc>
      </w:tr>
      <w:tr w:rsidR="00B07D18" w:rsidRPr="00012F6E" w:rsidTr="00BB2BFD">
        <w:trPr>
          <w:trHeight w:val="351"/>
        </w:trPr>
        <w:tc>
          <w:tcPr>
            <w:tcW w:w="4253" w:type="dxa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с 01.07.2017 –31.12.2017</w:t>
            </w:r>
          </w:p>
        </w:tc>
        <w:tc>
          <w:tcPr>
            <w:tcW w:w="2410" w:type="dxa"/>
            <w:vAlign w:val="center"/>
          </w:tcPr>
          <w:p w:rsidR="00B07D18" w:rsidRPr="00DB134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2543,95</w:t>
            </w:r>
          </w:p>
        </w:tc>
        <w:tc>
          <w:tcPr>
            <w:tcW w:w="2693" w:type="dxa"/>
            <w:vAlign w:val="center"/>
          </w:tcPr>
          <w:p w:rsidR="00B07D18" w:rsidRPr="00012F6E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2155,89</w:t>
            </w:r>
          </w:p>
        </w:tc>
      </w:tr>
      <w:tr w:rsidR="00B07D18" w:rsidRPr="00012F6E" w:rsidTr="00BB2BFD">
        <w:trPr>
          <w:trHeight w:val="317"/>
        </w:trPr>
        <w:tc>
          <w:tcPr>
            <w:tcW w:w="4253" w:type="dxa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с 01.01.2018 - 30.06.2018</w:t>
            </w:r>
          </w:p>
        </w:tc>
        <w:tc>
          <w:tcPr>
            <w:tcW w:w="2410" w:type="dxa"/>
            <w:vAlign w:val="center"/>
          </w:tcPr>
          <w:p w:rsidR="00B07D18" w:rsidRPr="00DB134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2673,08-</w:t>
            </w:r>
          </w:p>
        </w:tc>
        <w:tc>
          <w:tcPr>
            <w:tcW w:w="2693" w:type="dxa"/>
            <w:vAlign w:val="center"/>
          </w:tcPr>
          <w:p w:rsidR="00B07D18" w:rsidRPr="00012F6E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6E">
              <w:rPr>
                <w:rFonts w:ascii="Times New Roman" w:hAnsi="Times New Roman"/>
                <w:sz w:val="20"/>
                <w:szCs w:val="20"/>
              </w:rPr>
              <w:t>2155,89</w:t>
            </w:r>
          </w:p>
        </w:tc>
      </w:tr>
      <w:tr w:rsidR="00B07D18" w:rsidRPr="00A450A9" w:rsidTr="00BB2BFD">
        <w:trPr>
          <w:trHeight w:val="270"/>
        </w:trPr>
        <w:tc>
          <w:tcPr>
            <w:tcW w:w="4253" w:type="dxa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2410" w:type="dxa"/>
            <w:vAlign w:val="center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B07D18" w:rsidRPr="00A450A9" w:rsidRDefault="00B07D18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A9">
              <w:rPr>
                <w:rFonts w:ascii="Times New Roman" w:hAnsi="Times New Roman"/>
                <w:sz w:val="20"/>
                <w:szCs w:val="20"/>
              </w:rPr>
              <w:t>2265,32</w:t>
            </w:r>
          </w:p>
        </w:tc>
      </w:tr>
    </w:tbl>
    <w:p w:rsidR="00B07D18" w:rsidRPr="00A450A9" w:rsidRDefault="00B07D18" w:rsidP="00B07D1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50A9">
        <w:rPr>
          <w:rFonts w:ascii="Times New Roman" w:hAnsi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B07D18" w:rsidRPr="00A450A9" w:rsidRDefault="00B07D18" w:rsidP="00B07D1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50A9">
        <w:rPr>
          <w:rFonts w:ascii="Times New Roman" w:hAnsi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B07D18" w:rsidRPr="00A450A9" w:rsidRDefault="00B07D18" w:rsidP="00B07D1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50A9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B07D18" w:rsidRPr="00A450A9" w:rsidRDefault="00B07D18" w:rsidP="00B07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50A9">
        <w:rPr>
          <w:rFonts w:ascii="Times New Roman" w:hAnsi="Times New Roman"/>
          <w:sz w:val="24"/>
          <w:szCs w:val="24"/>
        </w:rPr>
        <w:t xml:space="preserve">5. Направить </w:t>
      </w:r>
      <w:proofErr w:type="gramStart"/>
      <w:r w:rsidRPr="00A450A9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A450A9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1F1B7F" w:rsidRDefault="001F1B7F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7C6" w:rsidRPr="00F20C16" w:rsidRDefault="00D757C6" w:rsidP="00D757C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20C16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F20C16">
        <w:rPr>
          <w:rFonts w:ascii="Times New Roman" w:hAnsi="Times New Roman"/>
          <w:b/>
          <w:sz w:val="24"/>
          <w:szCs w:val="24"/>
        </w:rPr>
        <w:t xml:space="preserve">: </w:t>
      </w:r>
      <w:r w:rsidRPr="00F20C16">
        <w:rPr>
          <w:rFonts w:ascii="Times New Roman" w:hAnsi="Times New Roman"/>
          <w:sz w:val="24"/>
          <w:szCs w:val="24"/>
        </w:rPr>
        <w:t xml:space="preserve"> «Об установлении </w:t>
      </w:r>
      <w:r w:rsidRPr="00F20C16">
        <w:rPr>
          <w:rFonts w:ascii="Times New Roman" w:hAnsi="Times New Roman"/>
          <w:sz w:val="23"/>
          <w:szCs w:val="23"/>
        </w:rPr>
        <w:t xml:space="preserve">тарифов на тепловую энергию, поставляемую </w:t>
      </w:r>
      <w:r>
        <w:rPr>
          <w:rFonts w:ascii="Times New Roman" w:hAnsi="Times New Roman"/>
          <w:sz w:val="23"/>
          <w:szCs w:val="23"/>
        </w:rPr>
        <w:t>ОГБУЗ</w:t>
      </w:r>
      <w:r w:rsidRPr="00F20C16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3"/>
          <w:szCs w:val="23"/>
        </w:rPr>
        <w:t>Чухломская ЦРБ</w:t>
      </w:r>
      <w:r w:rsidRPr="00F20C16">
        <w:rPr>
          <w:rFonts w:ascii="Times New Roman" w:hAnsi="Times New Roman"/>
          <w:sz w:val="23"/>
          <w:szCs w:val="23"/>
        </w:rPr>
        <w:t>» городского поселения город Чухлома потребителям Чухломского муниципального района  на 2016-2018 годы»</w:t>
      </w:r>
      <w:r w:rsidRPr="00F20C16">
        <w:rPr>
          <w:rFonts w:ascii="Times New Roman" w:hAnsi="Times New Roman"/>
          <w:sz w:val="24"/>
          <w:szCs w:val="24"/>
        </w:rPr>
        <w:t>.</w:t>
      </w:r>
    </w:p>
    <w:p w:rsidR="00D757C6" w:rsidRPr="00F20C16" w:rsidRDefault="00D757C6" w:rsidP="00D75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57C6" w:rsidRPr="00F20C16" w:rsidRDefault="00D757C6" w:rsidP="00D75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C16">
        <w:rPr>
          <w:rFonts w:ascii="Times New Roman" w:hAnsi="Times New Roman"/>
          <w:b/>
          <w:sz w:val="24"/>
          <w:szCs w:val="24"/>
        </w:rPr>
        <w:t>СЛУШАЛИ:</w:t>
      </w:r>
    </w:p>
    <w:p w:rsidR="00D757C6" w:rsidRPr="00F20C16" w:rsidRDefault="00D757C6" w:rsidP="00D757C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C16">
        <w:rPr>
          <w:rFonts w:ascii="Times New Roman" w:hAnsi="Times New Roman"/>
          <w:sz w:val="24"/>
          <w:szCs w:val="24"/>
        </w:rPr>
        <w:t xml:space="preserve">Уполномоченного по делу Каменскую Г.А., сообщившего по рассматриваемому вопросу следующее. </w:t>
      </w:r>
    </w:p>
    <w:p w:rsidR="00D757C6" w:rsidRPr="007F216D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ОГБУЗ</w:t>
      </w:r>
      <w:r w:rsidRPr="00F20C16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3"/>
          <w:szCs w:val="23"/>
        </w:rPr>
        <w:t>Чухломская ЦРБ</w:t>
      </w:r>
      <w:r w:rsidRPr="00F20C16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F20C16">
        <w:rPr>
          <w:rFonts w:ascii="Times New Roman" w:hAnsi="Times New Roman"/>
          <w:sz w:val="24"/>
          <w:szCs w:val="24"/>
        </w:rPr>
        <w:t>представило в департамент государственного регулирования цен и тарифов Костромской области заявление</w:t>
      </w:r>
      <w:r w:rsidRPr="007F216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216D">
        <w:rPr>
          <w:rFonts w:ascii="Times New Roman" w:hAnsi="Times New Roman"/>
          <w:sz w:val="24"/>
          <w:szCs w:val="24"/>
        </w:rPr>
        <w:t>вх</w:t>
      </w:r>
      <w:proofErr w:type="spellEnd"/>
      <w:r w:rsidRPr="007F216D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27</w:t>
      </w:r>
      <w:r w:rsidRPr="007F216D">
        <w:rPr>
          <w:rFonts w:ascii="Times New Roman" w:hAnsi="Times New Roman"/>
          <w:sz w:val="24"/>
          <w:szCs w:val="24"/>
        </w:rPr>
        <w:t>.04.2015 г.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F216D">
        <w:rPr>
          <w:rFonts w:ascii="Times New Roman" w:hAnsi="Times New Roman"/>
          <w:sz w:val="24"/>
          <w:szCs w:val="24"/>
        </w:rPr>
        <w:t xml:space="preserve"> № О-</w:t>
      </w:r>
      <w:r>
        <w:rPr>
          <w:rFonts w:ascii="Times New Roman" w:hAnsi="Times New Roman"/>
          <w:sz w:val="24"/>
          <w:szCs w:val="24"/>
        </w:rPr>
        <w:t xml:space="preserve">926 </w:t>
      </w:r>
      <w:r w:rsidRPr="007F216D">
        <w:rPr>
          <w:rFonts w:ascii="Times New Roman" w:hAnsi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/>
          <w:sz w:val="24"/>
          <w:szCs w:val="24"/>
        </w:rPr>
        <w:t xml:space="preserve">2320,21 </w:t>
      </w:r>
      <w:r w:rsidRPr="007F216D">
        <w:rPr>
          <w:rFonts w:ascii="Times New Roman" w:hAnsi="Times New Roman"/>
          <w:sz w:val="24"/>
          <w:szCs w:val="24"/>
        </w:rPr>
        <w:t xml:space="preserve"> руб./Гкал  (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7F216D">
        <w:rPr>
          <w:rFonts w:ascii="Times New Roman" w:hAnsi="Times New Roman"/>
          <w:sz w:val="24"/>
          <w:szCs w:val="24"/>
        </w:rPr>
        <w:t>НДС</w:t>
      </w:r>
      <w:proofErr w:type="gramStart"/>
      <w:r w:rsidRPr="007F216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и НВВ </w:t>
      </w:r>
      <w:r>
        <w:rPr>
          <w:rFonts w:ascii="Times New Roman" w:hAnsi="Times New Roman"/>
          <w:sz w:val="24"/>
          <w:szCs w:val="24"/>
        </w:rPr>
        <w:t>– 806,4</w:t>
      </w:r>
      <w:r w:rsidRPr="007F216D">
        <w:rPr>
          <w:rFonts w:ascii="Times New Roman" w:hAnsi="Times New Roman"/>
          <w:sz w:val="24"/>
          <w:szCs w:val="24"/>
        </w:rPr>
        <w:t xml:space="preserve"> тыс. руб.</w:t>
      </w:r>
    </w:p>
    <w:p w:rsidR="00D757C6" w:rsidRPr="007F216D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F216D">
        <w:rPr>
          <w:rFonts w:ascii="Times New Roman" w:hAnsi="Times New Roman"/>
          <w:sz w:val="24"/>
          <w:szCs w:val="24"/>
        </w:rPr>
        <w:t>КО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</w:t>
      </w:r>
      <w:r>
        <w:rPr>
          <w:rFonts w:ascii="Times New Roman" w:hAnsi="Times New Roman"/>
          <w:sz w:val="24"/>
          <w:szCs w:val="24"/>
        </w:rPr>
        <w:t>ов</w:t>
      </w:r>
      <w:r w:rsidRPr="007F216D">
        <w:rPr>
          <w:rFonts w:ascii="Times New Roman" w:hAnsi="Times New Roman"/>
          <w:sz w:val="24"/>
          <w:szCs w:val="24"/>
        </w:rPr>
        <w:t xml:space="preserve"> на тепловую энергию на 2016-2018 годы от </w:t>
      </w:r>
      <w:r>
        <w:rPr>
          <w:rFonts w:ascii="Times New Roman" w:hAnsi="Times New Roman"/>
          <w:sz w:val="24"/>
          <w:szCs w:val="24"/>
        </w:rPr>
        <w:t>30</w:t>
      </w:r>
      <w:r w:rsidRPr="007F216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7F216D">
        <w:rPr>
          <w:rFonts w:ascii="Times New Roman" w:hAnsi="Times New Roman"/>
          <w:sz w:val="24"/>
          <w:szCs w:val="24"/>
        </w:rPr>
        <w:t xml:space="preserve">.2015 г. № </w:t>
      </w:r>
      <w:r>
        <w:rPr>
          <w:rFonts w:ascii="Times New Roman" w:hAnsi="Times New Roman"/>
          <w:sz w:val="24"/>
          <w:szCs w:val="24"/>
        </w:rPr>
        <w:t>93</w:t>
      </w:r>
      <w:r w:rsidRPr="007F216D">
        <w:rPr>
          <w:rFonts w:ascii="Times New Roman" w:hAnsi="Times New Roman"/>
          <w:sz w:val="24"/>
          <w:szCs w:val="24"/>
        </w:rPr>
        <w:t xml:space="preserve">. </w:t>
      </w:r>
    </w:p>
    <w:p w:rsidR="00D757C6" w:rsidRPr="007F216D" w:rsidRDefault="00D757C6" w:rsidP="00D757C6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6D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</w:t>
      </w:r>
      <w:proofErr w:type="gramEnd"/>
      <w:r w:rsidRPr="007F216D">
        <w:rPr>
          <w:rFonts w:ascii="Times New Roman" w:hAnsi="Times New Roman"/>
          <w:sz w:val="24"/>
          <w:szCs w:val="24"/>
        </w:rPr>
        <w:t xml:space="preserve"> 07.10.2015 года (далее – Прогноз).</w:t>
      </w:r>
    </w:p>
    <w:p w:rsidR="00D757C6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 регулирования тарифов на тепловую энергию выбран метод индексации установленных тарифов.</w:t>
      </w:r>
    </w:p>
    <w:p w:rsidR="00D757C6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</w:t>
      </w:r>
    </w:p>
    <w:p w:rsidR="00D757C6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приобретение ресурсов проиндексированы по видам (топливо, электрическая энергия, холодная вода) в соответствии с Прогнозом. </w:t>
      </w:r>
    </w:p>
    <w:p w:rsidR="00D757C6" w:rsidRPr="007C1B57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Норма прибыли на 201</w:t>
      </w:r>
      <w:r>
        <w:rPr>
          <w:rFonts w:ascii="Times New Roman" w:hAnsi="Times New Roman"/>
          <w:sz w:val="24"/>
          <w:szCs w:val="24"/>
        </w:rPr>
        <w:t xml:space="preserve">7-2018 </w:t>
      </w:r>
      <w:r w:rsidRPr="007C1B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C1B57">
        <w:rPr>
          <w:rFonts w:ascii="Times New Roman" w:hAnsi="Times New Roman"/>
          <w:sz w:val="24"/>
          <w:szCs w:val="24"/>
        </w:rPr>
        <w:t xml:space="preserve"> составляет 0,5%.</w:t>
      </w:r>
    </w:p>
    <w:p w:rsidR="00D757C6" w:rsidRPr="007F216D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Основные плановые показатели» на 2016 год (базовый период) по теплоснабжению (по расчету департамента ГРЦТ КО</w:t>
      </w:r>
      <w:r w:rsidRPr="001F077C">
        <w:rPr>
          <w:rFonts w:ascii="Times New Roman" w:hAnsi="Times New Roman"/>
          <w:sz w:val="24"/>
          <w:szCs w:val="24"/>
        </w:rPr>
        <w:t>)</w:t>
      </w:r>
      <w:r w:rsidRPr="001F077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ОГБУЗ</w:t>
      </w:r>
      <w:r w:rsidRPr="00F20C16">
        <w:rPr>
          <w:rFonts w:ascii="Times New Roman" w:hAnsi="Times New Roman"/>
          <w:sz w:val="23"/>
          <w:szCs w:val="23"/>
        </w:rPr>
        <w:t xml:space="preserve"> «</w:t>
      </w:r>
      <w:proofErr w:type="gramStart"/>
      <w:r>
        <w:rPr>
          <w:rFonts w:ascii="Times New Roman" w:hAnsi="Times New Roman"/>
          <w:sz w:val="23"/>
          <w:szCs w:val="23"/>
        </w:rPr>
        <w:t>Чухломская</w:t>
      </w:r>
      <w:proofErr w:type="gramEnd"/>
      <w:r>
        <w:rPr>
          <w:rFonts w:ascii="Times New Roman" w:hAnsi="Times New Roman"/>
          <w:sz w:val="23"/>
          <w:szCs w:val="23"/>
        </w:rPr>
        <w:t xml:space="preserve"> ЦРБ»</w:t>
      </w:r>
      <w:r w:rsidRPr="007F216D">
        <w:rPr>
          <w:rFonts w:ascii="Times New Roman" w:hAnsi="Times New Roman"/>
          <w:sz w:val="24"/>
          <w:szCs w:val="24"/>
        </w:rPr>
        <w:t xml:space="preserve"> составили:</w:t>
      </w:r>
    </w:p>
    <w:p w:rsidR="00D757C6" w:rsidRPr="007F216D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- объем произведенной тепловой энергии –</w:t>
      </w:r>
      <w:r>
        <w:rPr>
          <w:rFonts w:ascii="Times New Roman" w:hAnsi="Times New Roman"/>
          <w:sz w:val="24"/>
          <w:szCs w:val="24"/>
        </w:rPr>
        <w:t xml:space="preserve"> 2972,2 </w:t>
      </w:r>
      <w:r w:rsidRPr="007F216D">
        <w:rPr>
          <w:rFonts w:ascii="Times New Roman" w:hAnsi="Times New Roman"/>
          <w:sz w:val="24"/>
          <w:szCs w:val="24"/>
        </w:rPr>
        <w:t xml:space="preserve"> Гкал;</w:t>
      </w:r>
    </w:p>
    <w:p w:rsidR="00D757C6" w:rsidRPr="007F216D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 </w:t>
      </w:r>
      <w:r>
        <w:rPr>
          <w:rFonts w:ascii="Times New Roman" w:hAnsi="Times New Roman"/>
          <w:sz w:val="24"/>
          <w:szCs w:val="24"/>
        </w:rPr>
        <w:t>511,85 Гкал</w:t>
      </w:r>
      <w:r w:rsidRPr="007F216D">
        <w:rPr>
          <w:rFonts w:ascii="Times New Roman" w:hAnsi="Times New Roman"/>
          <w:sz w:val="24"/>
          <w:szCs w:val="24"/>
        </w:rPr>
        <w:t>;</w:t>
      </w:r>
    </w:p>
    <w:p w:rsidR="00D757C6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16D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 xml:space="preserve"> 23489,0 </w:t>
      </w:r>
      <w:r w:rsidRPr="007F216D">
        <w:rPr>
          <w:rFonts w:ascii="Times New Roman" w:hAnsi="Times New Roman"/>
          <w:sz w:val="24"/>
          <w:szCs w:val="24"/>
        </w:rPr>
        <w:t xml:space="preserve"> Гкал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 том числе по сторонним потребителям – 907,26 Гкал.</w:t>
      </w:r>
    </w:p>
    <w:p w:rsidR="00D757C6" w:rsidRPr="007F216D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7F216D">
        <w:rPr>
          <w:rFonts w:ascii="Times New Roman" w:hAnsi="Times New Roman"/>
          <w:sz w:val="24"/>
          <w:szCs w:val="24"/>
        </w:rPr>
        <w:t xml:space="preserve">ъем необходимой валовой выручки – </w:t>
      </w:r>
      <w:r>
        <w:rPr>
          <w:rFonts w:ascii="Times New Roman" w:hAnsi="Times New Roman"/>
          <w:sz w:val="24"/>
          <w:szCs w:val="24"/>
        </w:rPr>
        <w:t>13751,4</w:t>
      </w:r>
      <w:r w:rsidRPr="007F216D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Операционные (подконтрольные) расходы – 725,8 тыс. руб.: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оплата труда – 607,7  тыс. руб.;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ремонт основных средств, выполняемый подрядным способом – 113,1 тыс</w:t>
      </w:r>
      <w:proofErr w:type="gramStart"/>
      <w:r w:rsidRPr="007055DB">
        <w:rPr>
          <w:rFonts w:ascii="Times New Roman" w:hAnsi="Times New Roman"/>
          <w:sz w:val="24"/>
          <w:szCs w:val="24"/>
        </w:rPr>
        <w:t>.р</w:t>
      </w:r>
      <w:proofErr w:type="gramEnd"/>
      <w:r w:rsidRPr="007055DB">
        <w:rPr>
          <w:rFonts w:ascii="Times New Roman" w:hAnsi="Times New Roman"/>
          <w:sz w:val="24"/>
          <w:szCs w:val="24"/>
        </w:rPr>
        <w:t>уб.;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другие расходы – 5,0 тыс. руб.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Неподконтрольные  расходы – 202,9  тыс. руб.: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страховые взносы во внебюджетные фонды – 183,5  тыс. руб.;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амортизационные отчисления – 19,4 тыс</w:t>
      </w:r>
      <w:proofErr w:type="gramStart"/>
      <w:r w:rsidRPr="007055DB">
        <w:rPr>
          <w:rFonts w:ascii="Times New Roman" w:hAnsi="Times New Roman"/>
          <w:sz w:val="24"/>
          <w:szCs w:val="24"/>
        </w:rPr>
        <w:t>.р</w:t>
      </w:r>
      <w:proofErr w:type="gramEnd"/>
      <w:r w:rsidRPr="007055DB">
        <w:rPr>
          <w:rFonts w:ascii="Times New Roman" w:hAnsi="Times New Roman"/>
          <w:sz w:val="24"/>
          <w:szCs w:val="24"/>
        </w:rPr>
        <w:t>уб.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Расходы на ресурсы –  1713,3 тыс. руб.: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расходы на топливо – 1111,9 тыс. руб.;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расходы на покупаемые энергетические ресурсы – 581,5 тыс. руб.;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- расходы на холодную воду на технологические цели – 19,9 тыс. руб.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Нормативный уровень прибыли – 0,5% на 2016 год не принят.</w:t>
      </w:r>
    </w:p>
    <w:p w:rsidR="00D757C6" w:rsidRPr="007055DB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D757C6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Затраты на топливо  </w:t>
      </w:r>
      <w:r>
        <w:rPr>
          <w:rFonts w:ascii="Times New Roman" w:hAnsi="Times New Roman"/>
          <w:sz w:val="24"/>
          <w:szCs w:val="24"/>
        </w:rPr>
        <w:t xml:space="preserve">сокращены  </w:t>
      </w:r>
      <w:r w:rsidRPr="007C1B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373,1</w:t>
      </w:r>
      <w:r w:rsidRPr="007C1B57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 xml:space="preserve">Скорректирована цена и принята по представленным договорам. </w:t>
      </w:r>
      <w:r w:rsidRPr="007C1B57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топлива</w:t>
      </w:r>
      <w:r w:rsidRPr="007C1B57">
        <w:rPr>
          <w:rFonts w:ascii="Times New Roman" w:hAnsi="Times New Roman"/>
          <w:sz w:val="24"/>
          <w:szCs w:val="24"/>
        </w:rPr>
        <w:t xml:space="preserve"> департаментом принят исходя из расчетных объемов производства те</w:t>
      </w:r>
      <w:r>
        <w:rPr>
          <w:rFonts w:ascii="Times New Roman" w:hAnsi="Times New Roman"/>
          <w:sz w:val="24"/>
          <w:szCs w:val="24"/>
        </w:rPr>
        <w:t>пловой энергии в соответствии с</w:t>
      </w:r>
      <w:r w:rsidRPr="007C1B57">
        <w:rPr>
          <w:rFonts w:ascii="Times New Roman" w:hAnsi="Times New Roman"/>
          <w:sz w:val="24"/>
          <w:szCs w:val="24"/>
        </w:rPr>
        <w:t xml:space="preserve">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</w:t>
      </w:r>
      <w:r>
        <w:rPr>
          <w:rFonts w:ascii="Times New Roman" w:hAnsi="Times New Roman"/>
          <w:sz w:val="24"/>
          <w:szCs w:val="24"/>
        </w:rPr>
        <w:t xml:space="preserve"> 170,1</w:t>
      </w:r>
      <w:r w:rsidRPr="007C1B57">
        <w:rPr>
          <w:rFonts w:ascii="Times New Roman" w:hAnsi="Times New Roman"/>
          <w:sz w:val="24"/>
          <w:szCs w:val="24"/>
        </w:rPr>
        <w:t xml:space="preserve"> кг/</w:t>
      </w:r>
      <w:proofErr w:type="spellStart"/>
      <w:r w:rsidRPr="007C1B57">
        <w:rPr>
          <w:rFonts w:ascii="Times New Roman" w:hAnsi="Times New Roman"/>
          <w:sz w:val="24"/>
          <w:szCs w:val="24"/>
        </w:rPr>
        <w:t>т.у.т</w:t>
      </w:r>
      <w:proofErr w:type="spellEnd"/>
      <w:r w:rsidRPr="007C1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(план 2015 года.). Удельный расход топлива в ДТЭК и ЖКХ не утвержден.</w:t>
      </w:r>
    </w:p>
    <w:p w:rsidR="00D757C6" w:rsidRPr="007C1B57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Расходы на электроэнергию </w:t>
      </w:r>
      <w:r>
        <w:rPr>
          <w:rFonts w:ascii="Times New Roman" w:hAnsi="Times New Roman"/>
          <w:sz w:val="24"/>
          <w:szCs w:val="24"/>
        </w:rPr>
        <w:t>снижены н</w:t>
      </w:r>
      <w:r w:rsidRPr="007C1B57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78,3 </w:t>
      </w:r>
      <w:r w:rsidRPr="007C1B57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, за счет корректировки цены и объема. </w:t>
      </w:r>
      <w:r w:rsidRPr="007C1B57">
        <w:rPr>
          <w:rFonts w:ascii="Times New Roman" w:hAnsi="Times New Roman"/>
          <w:sz w:val="24"/>
          <w:szCs w:val="24"/>
        </w:rPr>
        <w:t>Цена на электроэнергию принята на основании фактически сложившейся цены за август-октябрь 2015 года</w:t>
      </w:r>
      <w:r>
        <w:rPr>
          <w:rFonts w:ascii="Times New Roman" w:hAnsi="Times New Roman"/>
          <w:sz w:val="24"/>
          <w:szCs w:val="24"/>
        </w:rPr>
        <w:t>,</w:t>
      </w:r>
      <w:r w:rsidRPr="007C1B57">
        <w:rPr>
          <w:rFonts w:ascii="Times New Roman" w:hAnsi="Times New Roman"/>
          <w:sz w:val="24"/>
          <w:szCs w:val="24"/>
        </w:rPr>
        <w:t xml:space="preserve"> и с 01.07.2016 года проиндексирована на 107,5%.</w:t>
      </w:r>
      <w:r>
        <w:rPr>
          <w:rFonts w:ascii="Times New Roman" w:hAnsi="Times New Roman"/>
          <w:sz w:val="24"/>
          <w:szCs w:val="24"/>
        </w:rPr>
        <w:t xml:space="preserve"> Объем принят по среднегодовому фактическому расходу за 2012-2014 г.г.</w:t>
      </w:r>
    </w:p>
    <w:p w:rsidR="00D757C6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Амортизационные отчисления снижены на 2,7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исключены амортизационные отчисления по котельным не относящимся в регулируемому виду деятельности ( п. Судай).</w:t>
      </w:r>
    </w:p>
    <w:p w:rsidR="00D757C6" w:rsidRPr="007C1B57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>Норма прибыли на 201</w:t>
      </w:r>
      <w:r>
        <w:rPr>
          <w:rFonts w:ascii="Times New Roman" w:hAnsi="Times New Roman"/>
          <w:sz w:val="24"/>
          <w:szCs w:val="24"/>
        </w:rPr>
        <w:t xml:space="preserve">7-2018 </w:t>
      </w:r>
      <w:r w:rsidRPr="007C1B5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C1B57">
        <w:rPr>
          <w:rFonts w:ascii="Times New Roman" w:hAnsi="Times New Roman"/>
          <w:sz w:val="24"/>
          <w:szCs w:val="24"/>
        </w:rPr>
        <w:t xml:space="preserve"> составляет 0,5%.</w:t>
      </w:r>
    </w:p>
    <w:p w:rsidR="00D757C6" w:rsidRPr="007C1B57" w:rsidRDefault="00D757C6" w:rsidP="00D75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B57">
        <w:rPr>
          <w:rFonts w:ascii="Times New Roman" w:hAnsi="Times New Roman"/>
          <w:sz w:val="24"/>
          <w:szCs w:val="24"/>
        </w:rPr>
        <w:t xml:space="preserve">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3"/>
          <w:szCs w:val="23"/>
        </w:rPr>
        <w:t>ОГБУЗ</w:t>
      </w:r>
      <w:r w:rsidRPr="00F20C16">
        <w:rPr>
          <w:rFonts w:ascii="Times New Roman" w:hAnsi="Times New Roman"/>
          <w:sz w:val="23"/>
          <w:szCs w:val="23"/>
        </w:rPr>
        <w:t xml:space="preserve"> «</w:t>
      </w:r>
      <w:proofErr w:type="gramStart"/>
      <w:r>
        <w:rPr>
          <w:rFonts w:ascii="Times New Roman" w:hAnsi="Times New Roman"/>
          <w:sz w:val="23"/>
          <w:szCs w:val="23"/>
        </w:rPr>
        <w:t>Чухломская</w:t>
      </w:r>
      <w:proofErr w:type="gramEnd"/>
      <w:r>
        <w:rPr>
          <w:rFonts w:ascii="Times New Roman" w:hAnsi="Times New Roman"/>
          <w:sz w:val="23"/>
          <w:szCs w:val="23"/>
        </w:rPr>
        <w:t xml:space="preserve"> ЦРБ»</w:t>
      </w:r>
      <w:r w:rsidRPr="007F216D"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Чухломского муниципального района 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  <w:r>
        <w:rPr>
          <w:rFonts w:ascii="Times New Roman" w:hAnsi="Times New Roman"/>
          <w:sz w:val="24"/>
          <w:szCs w:val="24"/>
        </w:rPr>
        <w:t xml:space="preserve"> (без НДС).</w:t>
      </w:r>
      <w:r w:rsidRPr="007C1B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1516"/>
        <w:gridCol w:w="1515"/>
        <w:gridCol w:w="1389"/>
        <w:gridCol w:w="1516"/>
        <w:gridCol w:w="1768"/>
      </w:tblGrid>
      <w:tr w:rsidR="00D757C6" w:rsidRPr="00DB1349" w:rsidTr="00BB2BFD">
        <w:tc>
          <w:tcPr>
            <w:tcW w:w="3511" w:type="dxa"/>
            <w:gridSpan w:val="2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76" w:type="dxa"/>
            <w:gridSpan w:val="2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402" w:type="dxa"/>
            <w:gridSpan w:val="2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D757C6" w:rsidRPr="00DB1349" w:rsidTr="00BB2BFD">
        <w:trPr>
          <w:trHeight w:val="529"/>
        </w:trPr>
        <w:tc>
          <w:tcPr>
            <w:tcW w:w="1951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560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 по 31.12.</w:t>
            </w:r>
          </w:p>
        </w:tc>
        <w:tc>
          <w:tcPr>
            <w:tcW w:w="1559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417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  <w:tc>
          <w:tcPr>
            <w:tcW w:w="1560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01.01. по 30.06.</w:t>
            </w:r>
          </w:p>
        </w:tc>
        <w:tc>
          <w:tcPr>
            <w:tcW w:w="1842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33A">
              <w:rPr>
                <w:rFonts w:ascii="Times New Roman" w:hAnsi="Times New Roman"/>
                <w:sz w:val="20"/>
                <w:szCs w:val="20"/>
              </w:rPr>
              <w:t>с 01.07.- по 31.12.</w:t>
            </w:r>
          </w:p>
        </w:tc>
      </w:tr>
      <w:tr w:rsidR="00D757C6" w:rsidRPr="00DB1349" w:rsidTr="00BB2BFD">
        <w:trPr>
          <w:trHeight w:val="411"/>
        </w:trPr>
        <w:tc>
          <w:tcPr>
            <w:tcW w:w="1951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1087,00</w:t>
            </w:r>
          </w:p>
        </w:tc>
        <w:tc>
          <w:tcPr>
            <w:tcW w:w="1560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1132,75</w:t>
            </w:r>
          </w:p>
        </w:tc>
        <w:tc>
          <w:tcPr>
            <w:tcW w:w="1559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1132,75</w:t>
            </w:r>
          </w:p>
        </w:tc>
        <w:tc>
          <w:tcPr>
            <w:tcW w:w="1417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1204,95</w:t>
            </w:r>
          </w:p>
        </w:tc>
        <w:tc>
          <w:tcPr>
            <w:tcW w:w="1560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1204,95</w:t>
            </w:r>
          </w:p>
        </w:tc>
        <w:tc>
          <w:tcPr>
            <w:tcW w:w="1842" w:type="dxa"/>
          </w:tcPr>
          <w:p w:rsidR="00D757C6" w:rsidRPr="00C1733A" w:rsidRDefault="00D757C6" w:rsidP="00BB2BFD">
            <w:pPr>
              <w:pStyle w:val="2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1268,54</w:t>
            </w:r>
          </w:p>
        </w:tc>
      </w:tr>
    </w:tbl>
    <w:p w:rsidR="00D757C6" w:rsidRPr="007C1B57" w:rsidRDefault="00D757C6" w:rsidP="00D757C6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</w:t>
      </w:r>
      <w:r>
        <w:rPr>
          <w:sz w:val="24"/>
          <w:szCs w:val="24"/>
        </w:rPr>
        <w:t xml:space="preserve">частие в рассмотрении вопроса №4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Г.А. Каменской  </w:t>
      </w:r>
      <w:r w:rsidRPr="007C1B57">
        <w:rPr>
          <w:sz w:val="24"/>
          <w:szCs w:val="24"/>
        </w:rPr>
        <w:t>поддержали единогласно.</w:t>
      </w:r>
    </w:p>
    <w:p w:rsidR="00D757C6" w:rsidRDefault="00D757C6" w:rsidP="00D757C6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D757C6" w:rsidRPr="007C1B57" w:rsidRDefault="00D757C6" w:rsidP="00D757C6">
      <w:pPr>
        <w:pStyle w:val="aa"/>
        <w:ind w:firstLine="709"/>
        <w:rPr>
          <w:sz w:val="24"/>
          <w:szCs w:val="24"/>
        </w:rPr>
      </w:pPr>
    </w:p>
    <w:p w:rsidR="00D757C6" w:rsidRPr="007C1B57" w:rsidRDefault="00D757C6" w:rsidP="00D7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1B57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757C6" w:rsidRPr="006517CE" w:rsidRDefault="00D757C6" w:rsidP="00D757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/>
          <w:sz w:val="24"/>
          <w:szCs w:val="24"/>
        </w:rPr>
        <w:t>,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 w:rsidRPr="007C1B57">
        <w:rPr>
          <w:rFonts w:ascii="Times New Roman" w:hAnsi="Times New Roman"/>
          <w:sz w:val="24"/>
          <w:szCs w:val="24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>ОГБУЗ</w:t>
      </w:r>
      <w:r w:rsidRPr="00F20C16">
        <w:rPr>
          <w:rFonts w:ascii="Times New Roman" w:hAnsi="Times New Roman"/>
          <w:sz w:val="23"/>
          <w:szCs w:val="23"/>
        </w:rPr>
        <w:t xml:space="preserve"> «</w:t>
      </w:r>
      <w:proofErr w:type="gramStart"/>
      <w:r>
        <w:rPr>
          <w:rFonts w:ascii="Times New Roman" w:hAnsi="Times New Roman"/>
          <w:sz w:val="23"/>
          <w:szCs w:val="23"/>
        </w:rPr>
        <w:t>Чухломская</w:t>
      </w:r>
      <w:proofErr w:type="gramEnd"/>
      <w:r>
        <w:rPr>
          <w:rFonts w:ascii="Times New Roman" w:hAnsi="Times New Roman"/>
          <w:sz w:val="23"/>
          <w:szCs w:val="23"/>
        </w:rPr>
        <w:t xml:space="preserve"> ЦРБ» </w:t>
      </w:r>
      <w:r w:rsidRPr="007C1B57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 xml:space="preserve">Чухломского муниципального района </w:t>
      </w:r>
      <w:r w:rsidRPr="007C1B57">
        <w:rPr>
          <w:rFonts w:ascii="Times New Roman" w:hAnsi="Times New Roman"/>
          <w:sz w:val="24"/>
          <w:szCs w:val="24"/>
        </w:rPr>
        <w:t xml:space="preserve"> на 2016-2018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410"/>
        <w:gridCol w:w="2693"/>
      </w:tblGrid>
      <w:tr w:rsidR="00D757C6" w:rsidRPr="00D757C6" w:rsidTr="00BB2BFD">
        <w:trPr>
          <w:trHeight w:val="288"/>
        </w:trPr>
        <w:tc>
          <w:tcPr>
            <w:tcW w:w="4253" w:type="dxa"/>
            <w:vAlign w:val="center"/>
          </w:tcPr>
          <w:p w:rsidR="00D757C6" w:rsidRPr="00D757C6" w:rsidRDefault="00D757C6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57C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 регулирования</w:t>
            </w:r>
          </w:p>
        </w:tc>
        <w:tc>
          <w:tcPr>
            <w:tcW w:w="2410" w:type="dxa"/>
            <w:vAlign w:val="center"/>
          </w:tcPr>
          <w:p w:rsidR="00D757C6" w:rsidRPr="00D757C6" w:rsidRDefault="00D757C6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57C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693" w:type="dxa"/>
            <w:vAlign w:val="center"/>
          </w:tcPr>
          <w:p w:rsidR="00D757C6" w:rsidRPr="00D757C6" w:rsidRDefault="00D757C6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57C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D757C6" w:rsidRPr="00D757C6" w:rsidRDefault="00D757C6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757C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D757C6" w:rsidRPr="00D757C6" w:rsidTr="00BB2BFD">
        <w:trPr>
          <w:trHeight w:val="288"/>
        </w:trPr>
        <w:tc>
          <w:tcPr>
            <w:tcW w:w="4253" w:type="dxa"/>
          </w:tcPr>
          <w:p w:rsidR="00D757C6" w:rsidRPr="00D757C6" w:rsidRDefault="00D757C6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757C6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2410" w:type="dxa"/>
          </w:tcPr>
          <w:p w:rsidR="00D757C6" w:rsidRPr="00D757C6" w:rsidRDefault="00D757C6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57C6" w:rsidRPr="00D757C6" w:rsidRDefault="00D757C6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757C6" w:rsidRPr="00DB1349" w:rsidTr="00BB2BFD">
        <w:trPr>
          <w:trHeight w:val="337"/>
        </w:trPr>
        <w:tc>
          <w:tcPr>
            <w:tcW w:w="4253" w:type="dxa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с 01.01.2016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49">
              <w:rPr>
                <w:rFonts w:ascii="Times New Roman" w:hAnsi="Times New Roman"/>
                <w:sz w:val="20"/>
                <w:szCs w:val="20"/>
              </w:rPr>
              <w:t>- 30.06.2016</w:t>
            </w:r>
          </w:p>
        </w:tc>
        <w:tc>
          <w:tcPr>
            <w:tcW w:w="2410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1282,66</w:t>
            </w:r>
          </w:p>
        </w:tc>
        <w:tc>
          <w:tcPr>
            <w:tcW w:w="2693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1087,00</w:t>
            </w:r>
          </w:p>
        </w:tc>
      </w:tr>
      <w:tr w:rsidR="00D757C6" w:rsidRPr="00DB1349" w:rsidTr="00BB2BFD">
        <w:trPr>
          <w:trHeight w:val="420"/>
        </w:trPr>
        <w:tc>
          <w:tcPr>
            <w:tcW w:w="4253" w:type="dxa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с 01.07.2016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49">
              <w:rPr>
                <w:rFonts w:ascii="Times New Roman" w:hAnsi="Times New Roman"/>
                <w:sz w:val="20"/>
                <w:szCs w:val="20"/>
              </w:rPr>
              <w:t>–31.12.2016</w:t>
            </w:r>
          </w:p>
        </w:tc>
        <w:tc>
          <w:tcPr>
            <w:tcW w:w="2410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1336,65</w:t>
            </w:r>
          </w:p>
        </w:tc>
        <w:tc>
          <w:tcPr>
            <w:tcW w:w="2693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1132,75</w:t>
            </w:r>
          </w:p>
        </w:tc>
      </w:tr>
      <w:tr w:rsidR="00D757C6" w:rsidRPr="00DB1349" w:rsidTr="00BB2BFD">
        <w:trPr>
          <w:trHeight w:val="386"/>
        </w:trPr>
        <w:tc>
          <w:tcPr>
            <w:tcW w:w="4253" w:type="dxa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с 01.01.2017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49">
              <w:rPr>
                <w:rFonts w:ascii="Times New Roman" w:hAnsi="Times New Roman"/>
                <w:sz w:val="20"/>
                <w:szCs w:val="20"/>
              </w:rPr>
              <w:t>- 30.06.2017</w:t>
            </w:r>
          </w:p>
        </w:tc>
        <w:tc>
          <w:tcPr>
            <w:tcW w:w="2410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1336,65</w:t>
            </w:r>
          </w:p>
        </w:tc>
        <w:tc>
          <w:tcPr>
            <w:tcW w:w="2693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1132,75</w:t>
            </w:r>
          </w:p>
        </w:tc>
      </w:tr>
      <w:tr w:rsidR="00D757C6" w:rsidRPr="00DB1349" w:rsidTr="00BB2BFD">
        <w:trPr>
          <w:trHeight w:val="351"/>
        </w:trPr>
        <w:tc>
          <w:tcPr>
            <w:tcW w:w="4253" w:type="dxa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с 01.07.2017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49">
              <w:rPr>
                <w:rFonts w:ascii="Times New Roman" w:hAnsi="Times New Roman"/>
                <w:sz w:val="20"/>
                <w:szCs w:val="20"/>
              </w:rPr>
              <w:t>–31.12.2017</w:t>
            </w:r>
          </w:p>
        </w:tc>
        <w:tc>
          <w:tcPr>
            <w:tcW w:w="2410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1421,84</w:t>
            </w:r>
          </w:p>
        </w:tc>
        <w:tc>
          <w:tcPr>
            <w:tcW w:w="2693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1204,95</w:t>
            </w:r>
          </w:p>
        </w:tc>
      </w:tr>
      <w:tr w:rsidR="00D757C6" w:rsidRPr="00DB1349" w:rsidTr="00BB2BFD">
        <w:trPr>
          <w:trHeight w:val="317"/>
        </w:trPr>
        <w:tc>
          <w:tcPr>
            <w:tcW w:w="4253" w:type="dxa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с 01.01.2018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49">
              <w:rPr>
                <w:rFonts w:ascii="Times New Roman" w:hAnsi="Times New Roman"/>
                <w:sz w:val="20"/>
                <w:szCs w:val="20"/>
              </w:rPr>
              <w:t>- 30.06.2018</w:t>
            </w:r>
          </w:p>
        </w:tc>
        <w:tc>
          <w:tcPr>
            <w:tcW w:w="2410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1421,84</w:t>
            </w:r>
          </w:p>
        </w:tc>
        <w:tc>
          <w:tcPr>
            <w:tcW w:w="2693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1268,54</w:t>
            </w:r>
          </w:p>
        </w:tc>
      </w:tr>
      <w:tr w:rsidR="00D757C6" w:rsidRPr="00DB1349" w:rsidTr="00BB2BFD">
        <w:trPr>
          <w:trHeight w:val="270"/>
        </w:trPr>
        <w:tc>
          <w:tcPr>
            <w:tcW w:w="4253" w:type="dxa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349">
              <w:rPr>
                <w:rFonts w:ascii="Times New Roman" w:hAnsi="Times New Roman"/>
                <w:sz w:val="20"/>
                <w:szCs w:val="20"/>
              </w:rPr>
              <w:t>с 01.07.2018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349">
              <w:rPr>
                <w:rFonts w:ascii="Times New Roman" w:hAnsi="Times New Roman"/>
                <w:sz w:val="20"/>
                <w:szCs w:val="20"/>
              </w:rPr>
              <w:t>–31.12.2018</w:t>
            </w:r>
          </w:p>
        </w:tc>
        <w:tc>
          <w:tcPr>
            <w:tcW w:w="2410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1496,88</w:t>
            </w:r>
          </w:p>
        </w:tc>
        <w:tc>
          <w:tcPr>
            <w:tcW w:w="2693" w:type="dxa"/>
            <w:vAlign w:val="center"/>
          </w:tcPr>
          <w:p w:rsidR="00D757C6" w:rsidRPr="00DB1349" w:rsidRDefault="00D757C6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57C6" w:rsidRPr="006517CE" w:rsidRDefault="00D757C6" w:rsidP="00D757C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D757C6" w:rsidRPr="006517CE" w:rsidRDefault="00D757C6" w:rsidP="00D757C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D757C6" w:rsidRPr="006517CE" w:rsidRDefault="00D757C6" w:rsidP="00D757C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D757C6" w:rsidRPr="007F45E0" w:rsidRDefault="00D757C6" w:rsidP="00D75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7CE">
        <w:rPr>
          <w:rFonts w:ascii="Times New Roman" w:hAnsi="Times New Roman"/>
          <w:sz w:val="24"/>
          <w:szCs w:val="24"/>
        </w:rPr>
        <w:t xml:space="preserve">5. Направить </w:t>
      </w:r>
      <w:proofErr w:type="gramStart"/>
      <w:r w:rsidRPr="006517CE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АС</w:t>
      </w:r>
      <w:r w:rsidRPr="006517CE">
        <w:rPr>
          <w:rFonts w:ascii="Times New Roman" w:hAnsi="Times New Roman"/>
          <w:sz w:val="24"/>
          <w:szCs w:val="24"/>
        </w:rPr>
        <w:t xml:space="preserve"> России информацию по тарифам для включения в реестр субъектов естественных монополий в соответствии</w:t>
      </w:r>
      <w:proofErr w:type="gramEnd"/>
      <w:r w:rsidRPr="006517C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D757C6" w:rsidRDefault="00D757C6" w:rsidP="00D757C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17" w:rsidRPr="00900A42" w:rsidRDefault="00A62117" w:rsidP="00A62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5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ФКУ СИЗО-2 УФСИН России по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потребителям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город Галич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</w:rPr>
        <w:t>6-2018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A62117" w:rsidRPr="00900A42" w:rsidRDefault="00A62117" w:rsidP="00A621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117" w:rsidRPr="00900A42" w:rsidRDefault="00A62117" w:rsidP="00A621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A62117" w:rsidRDefault="00A62117" w:rsidP="00A621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Уполномоченного по делу Тимофееву О.Б.</w:t>
      </w:r>
      <w:r>
        <w:rPr>
          <w:rFonts w:ascii="Times New Roman" w:hAnsi="Times New Roman"/>
          <w:sz w:val="24"/>
          <w:szCs w:val="24"/>
        </w:rPr>
        <w:t>,</w:t>
      </w:r>
      <w:r w:rsidRPr="00900A42">
        <w:rPr>
          <w:rFonts w:ascii="Times New Roman" w:hAnsi="Times New Roman"/>
          <w:sz w:val="24"/>
          <w:szCs w:val="24"/>
        </w:rPr>
        <w:t xml:space="preserve"> сообщившего по рассматриваемому вопросу следующее.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СИЗО-2 УФСИН России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представил</w:t>
      </w:r>
      <w:r>
        <w:rPr>
          <w:rFonts w:ascii="Times New Roman" w:hAnsi="Times New Roman"/>
          <w:sz w:val="24"/>
          <w:szCs w:val="24"/>
        </w:rPr>
        <w:t>а</w:t>
      </w:r>
      <w:r w:rsidRPr="00900A42">
        <w:rPr>
          <w:rFonts w:ascii="Times New Roman" w:hAnsi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</w:t>
      </w:r>
      <w:proofErr w:type="spellStart"/>
      <w:r w:rsidRPr="00900A42">
        <w:rPr>
          <w:rFonts w:ascii="Times New Roman" w:hAnsi="Times New Roman"/>
          <w:sz w:val="24"/>
          <w:szCs w:val="24"/>
        </w:rPr>
        <w:t>вх</w:t>
      </w:r>
      <w:proofErr w:type="spellEnd"/>
      <w:r w:rsidRPr="00900A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900A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00A4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900A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1267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</w:t>
      </w:r>
      <w:r>
        <w:rPr>
          <w:rFonts w:ascii="Times New Roman" w:hAnsi="Times New Roman"/>
          <w:sz w:val="24"/>
          <w:szCs w:val="24"/>
        </w:rPr>
        <w:t xml:space="preserve">6-2018 </w:t>
      </w:r>
      <w:r w:rsidRPr="00900A4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ы, размер не указан. 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ы методом индексации установленных тарифов </w:t>
      </w:r>
      <w:r w:rsidRPr="00900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900A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900A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 г. №  </w:t>
      </w:r>
      <w:r>
        <w:rPr>
          <w:rFonts w:ascii="Times New Roman" w:hAnsi="Times New Roman"/>
          <w:sz w:val="24"/>
          <w:szCs w:val="24"/>
        </w:rPr>
        <w:t>221.</w:t>
      </w:r>
      <w:r w:rsidRPr="00900A42">
        <w:rPr>
          <w:rFonts w:ascii="Times New Roman" w:hAnsi="Times New Roman"/>
          <w:sz w:val="24"/>
          <w:szCs w:val="24"/>
        </w:rPr>
        <w:t xml:space="preserve"> 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42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</w:t>
      </w:r>
      <w:r>
        <w:rPr>
          <w:rFonts w:ascii="Times New Roman" w:hAnsi="Times New Roman"/>
          <w:sz w:val="24"/>
          <w:szCs w:val="24"/>
        </w:rPr>
        <w:t xml:space="preserve">, Методическими указаниями, утвержденными приказом ФСТ России от 13.06.2013 г.             № 760-э «Об утверждении Методических 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указаний по расчету регулируемых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цен (тарифов) в сфере теплоснабжения» </w:t>
      </w:r>
      <w:r w:rsidRPr="00900A42">
        <w:rPr>
          <w:rFonts w:ascii="Times New Roman" w:hAnsi="Times New Roman"/>
          <w:sz w:val="24"/>
          <w:szCs w:val="24"/>
        </w:rPr>
        <w:t>и Прогнозом социально-экономического развития РФ на период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900A42">
        <w:rPr>
          <w:rFonts w:ascii="Times New Roman" w:hAnsi="Times New Roman"/>
          <w:sz w:val="24"/>
          <w:szCs w:val="24"/>
        </w:rPr>
        <w:t xml:space="preserve"> гг.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 xml:space="preserve">ФКУ СИЗО-2 УФСИН России по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 (по расчету департамента ГРЦТ КО) составили: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1593,32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17,4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>734,1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3396,11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материалы на производственные нужды – 0,00 тыс. руб.;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2268,13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электроэнергию на технологические нужды – </w:t>
      </w:r>
      <w:r>
        <w:rPr>
          <w:rFonts w:ascii="Times New Roman" w:hAnsi="Times New Roman"/>
          <w:sz w:val="24"/>
          <w:szCs w:val="24"/>
        </w:rPr>
        <w:t xml:space="preserve">411,23 </w:t>
      </w:r>
      <w:r w:rsidRPr="00900A42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вода на технологические цели – 40,22 тыс. руб.;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водоотведение сточных вод – 4,68 тыс. руб.;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с учетом страховых взносов – </w:t>
      </w:r>
      <w:r>
        <w:rPr>
          <w:rFonts w:ascii="Times New Roman" w:hAnsi="Times New Roman"/>
          <w:sz w:val="24"/>
          <w:szCs w:val="24"/>
        </w:rPr>
        <w:t>572,28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плата за выбросы загрязняющих веществ в окружающую среду</w:t>
      </w:r>
      <w:r w:rsidRPr="00900A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38,27 тыс. руб.</w:t>
      </w:r>
    </w:p>
    <w:p w:rsidR="00A62117" w:rsidRPr="001E7ECE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Pr="001E7ECE">
        <w:rPr>
          <w:rFonts w:ascii="Times New Roman" w:hAnsi="Times New Roman"/>
          <w:sz w:val="24"/>
          <w:szCs w:val="24"/>
        </w:rPr>
        <w:t>езультате проведенной экспертизы представленных расчетов произведена корректировка следующих показателей: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8F1929">
        <w:rPr>
          <w:sz w:val="24"/>
          <w:szCs w:val="24"/>
        </w:rPr>
        <w:t>роизводство тепловой энергии, расход на собственные нужды котельных, потери тепловой энергии приняты на уровне 2015 года ввиду отсутствия предложений со стороны предприятия.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Полезный отпуск принят на основании статистической отчетности и с учетом фактических данных за предыдущие периоды.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Расходы на материалы не предусмотрены ввиду отсутствия предложения ФКУ СИЗО-2 УФСИН России по Костромской области.</w:t>
      </w:r>
    </w:p>
    <w:p w:rsidR="00A62117" w:rsidRPr="008F1929" w:rsidRDefault="00A62117" w:rsidP="00A62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29">
        <w:rPr>
          <w:rFonts w:ascii="Times New Roman" w:hAnsi="Times New Roman"/>
          <w:sz w:val="24"/>
          <w:szCs w:val="24"/>
        </w:rPr>
        <w:t>Затраты на топливо рассчитаны на основании удельных расходов топлива, принятых на уровне 2015 года, и цены на уголь с учетом транспортировки, подтвержденной счетами-фактурами и бухгалтерской отчетностью.</w:t>
      </w:r>
    </w:p>
    <w:p w:rsidR="00A62117" w:rsidRPr="008F1929" w:rsidRDefault="00A62117" w:rsidP="00A62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29">
        <w:rPr>
          <w:rFonts w:ascii="Times New Roman" w:hAnsi="Times New Roman"/>
          <w:sz w:val="24"/>
          <w:szCs w:val="24"/>
        </w:rPr>
        <w:t>С июля 2016 года цены на уголь и услуги транспортировки проиндексированы на индексы роста в соответствии с прогнозом социально-экономического развития РФ на 2016 год и плановый период 2017-2018 годы (далее Прогноз).</w:t>
      </w:r>
    </w:p>
    <w:p w:rsidR="00A62117" w:rsidRPr="008F1929" w:rsidRDefault="00A62117" w:rsidP="00A62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1929">
        <w:rPr>
          <w:rFonts w:ascii="Times New Roman" w:hAnsi="Times New Roman"/>
          <w:sz w:val="24"/>
          <w:szCs w:val="24"/>
        </w:rPr>
        <w:t>Расходы на электроэнергию приняты на основании фактических данных об объёмах за предыдущие периоды, подтвержденные счетами-фактурами и статистической отчетностью.</w:t>
      </w:r>
    </w:p>
    <w:p w:rsidR="00A62117" w:rsidRPr="008F1929" w:rsidRDefault="00A62117" w:rsidP="00A62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F1929">
        <w:rPr>
          <w:rFonts w:ascii="Times New Roman" w:hAnsi="Times New Roman"/>
          <w:sz w:val="24"/>
          <w:szCs w:val="24"/>
        </w:rPr>
        <w:t>Цена с января 2015 года принята на основании счетов-фактур за июль-август 2015 года, с июля 2016 года – проиндексирована на 7,5 % в соответствии с Прогнозом.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Расходы на амортизацию оборудования приняты в соответствии с бухгалтерской отчетностью за 2014 год.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Затраты на оплату труда с января 2016 года сформированы на основании фонда оплаты труда кочегаров, начальника котельной  и 10 % от фонда оплаты труда старшего инженера-энергетика, так как теплоснабжение не является основным видом деятельности организации, основной вид деятельности ФКУ СИЗО-2 УФСИН России по Костромской области – содержание под стражей.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С июля2016 года  фонд оплаты труда проиндексирован на индекс потребительских цен 6,4 % в соответствии с Прогнозом.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A62117" w:rsidRPr="008F1929" w:rsidRDefault="00A62117" w:rsidP="00A62117">
      <w:pPr>
        <w:pStyle w:val="aa"/>
        <w:ind w:firstLine="709"/>
        <w:rPr>
          <w:sz w:val="24"/>
          <w:szCs w:val="24"/>
        </w:rPr>
      </w:pPr>
      <w:r w:rsidRPr="008F1929">
        <w:rPr>
          <w:sz w:val="24"/>
          <w:szCs w:val="24"/>
        </w:rPr>
        <w:t>Расходы на плату за выбросы загрязняющих веще</w:t>
      </w:r>
      <w:proofErr w:type="gramStart"/>
      <w:r w:rsidRPr="008F1929">
        <w:rPr>
          <w:sz w:val="24"/>
          <w:szCs w:val="24"/>
        </w:rPr>
        <w:t>ств вкл</w:t>
      </w:r>
      <w:proofErr w:type="gramEnd"/>
      <w:r w:rsidRPr="008F1929">
        <w:rPr>
          <w:sz w:val="24"/>
          <w:szCs w:val="24"/>
        </w:rPr>
        <w:t>ючены в тарифы на основании фактических данных за 2014 год.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ФКУ СИЗО-2 УФСИН России </w:t>
      </w:r>
      <w:r>
        <w:rPr>
          <w:rFonts w:ascii="Times New Roman" w:hAnsi="Times New Roman"/>
          <w:sz w:val="24"/>
          <w:szCs w:val="24"/>
        </w:rPr>
        <w:lastRenderedPageBreak/>
        <w:t>по Костромской области пот</w:t>
      </w:r>
      <w:r w:rsidRPr="00900A42">
        <w:rPr>
          <w:rFonts w:ascii="Times New Roman" w:hAnsi="Times New Roman"/>
          <w:sz w:val="24"/>
          <w:szCs w:val="24"/>
        </w:rPr>
        <w:t xml:space="preserve">ребителям </w:t>
      </w:r>
      <w:r>
        <w:rPr>
          <w:rFonts w:ascii="Times New Roman" w:hAnsi="Times New Roman"/>
          <w:sz w:val="24"/>
          <w:szCs w:val="24"/>
        </w:rPr>
        <w:t xml:space="preserve">городского округа город Галич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 через тепловую сеть - теплоноситель горячая вода: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с 01.01.201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30.06.201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2169,00</w:t>
      </w:r>
      <w:r w:rsidRPr="00900A42">
        <w:rPr>
          <w:rFonts w:ascii="Times New Roman" w:hAnsi="Times New Roman"/>
          <w:sz w:val="24"/>
          <w:szCs w:val="24"/>
        </w:rPr>
        <w:t xml:space="preserve"> 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с 01.07.201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31.12.201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2253,00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A42">
        <w:rPr>
          <w:rFonts w:ascii="Times New Roman" w:hAnsi="Times New Roman"/>
          <w:sz w:val="24"/>
          <w:szCs w:val="24"/>
        </w:rPr>
        <w:t xml:space="preserve">рост к </w:t>
      </w:r>
      <w:r>
        <w:rPr>
          <w:rFonts w:ascii="Times New Roman" w:hAnsi="Times New Roman"/>
          <w:sz w:val="24"/>
          <w:szCs w:val="24"/>
        </w:rPr>
        <w:t>декабрю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00A4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 3,9</w:t>
      </w:r>
      <w:r w:rsidRPr="00900A42">
        <w:rPr>
          <w:rFonts w:ascii="Times New Roman" w:hAnsi="Times New Roman"/>
          <w:sz w:val="24"/>
          <w:szCs w:val="24"/>
        </w:rPr>
        <w:t xml:space="preserve">  %)</w:t>
      </w:r>
      <w:r>
        <w:rPr>
          <w:rFonts w:ascii="Times New Roman" w:hAnsi="Times New Roman"/>
          <w:sz w:val="24"/>
          <w:szCs w:val="24"/>
        </w:rPr>
        <w:t>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01.01.2017 г. - 30.06.2016 г. – 2253,00 руб./Гкал (без НДС);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01.07.2017 г. – 31.12.2016 г. – 2338,00 руб./Гкал без (НДС), рост к декабрю           2016 года – 3,8 %);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01.01.2018 г. – 30.06.2017 г. – 2338,00 руб./Гкал (без НДС);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01.07.2018 г. – 31.12.2017 г. – 2410,00 руб./ Гкал (без НДС), рост к декабрю  2018 года составит 3,0 %.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прибыли на 2016 год составляет  0,00 %, на 2017 год – 0,50 %, на 2018 год – 0,50 %.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A62117" w:rsidRPr="00900A42" w:rsidRDefault="00A62117" w:rsidP="00A62117">
      <w:pPr>
        <w:pStyle w:val="aa"/>
        <w:rPr>
          <w:sz w:val="24"/>
          <w:szCs w:val="24"/>
        </w:rPr>
      </w:pPr>
      <w:r w:rsidRPr="00900A42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 xml:space="preserve">5 </w:t>
      </w:r>
      <w:r w:rsidRPr="00900A42">
        <w:rPr>
          <w:sz w:val="24"/>
          <w:szCs w:val="24"/>
        </w:rPr>
        <w:t>Повестки, предложение уполномоченного по делу О.Б. Тимофеевой поддержали единогласно.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2117" w:rsidRPr="00900A42" w:rsidRDefault="00A62117" w:rsidP="00A6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A62117" w:rsidRPr="00900A42" w:rsidRDefault="00A62117" w:rsidP="00A621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ФКУ СИЗО-2 УФСИН России по Костромской области потребителям городского округа город Галич Костромской области</w:t>
      </w:r>
      <w:r w:rsidRPr="00900A42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 xml:space="preserve"> в размере: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701"/>
        <w:gridCol w:w="1701"/>
        <w:gridCol w:w="1985"/>
      </w:tblGrid>
      <w:tr w:rsidR="00A62117" w:rsidRPr="00265A01" w:rsidTr="007055DB">
        <w:tc>
          <w:tcPr>
            <w:tcW w:w="3969" w:type="dxa"/>
            <w:vAlign w:val="center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Период регулирования</w:t>
            </w:r>
          </w:p>
        </w:tc>
        <w:tc>
          <w:tcPr>
            <w:tcW w:w="1701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1985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117" w:rsidRPr="00265A01" w:rsidTr="007055DB">
        <w:tc>
          <w:tcPr>
            <w:tcW w:w="3969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2169,00</w:t>
            </w:r>
          </w:p>
        </w:tc>
      </w:tr>
      <w:tr w:rsidR="00A62117" w:rsidRPr="00265A01" w:rsidTr="007055DB">
        <w:tc>
          <w:tcPr>
            <w:tcW w:w="3969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2253,00</w:t>
            </w:r>
          </w:p>
        </w:tc>
      </w:tr>
      <w:tr w:rsidR="00A62117" w:rsidRPr="00265A01" w:rsidTr="007055DB">
        <w:tc>
          <w:tcPr>
            <w:tcW w:w="3969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01.01.2017 г.-30.06.2017 г.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2253,00</w:t>
            </w:r>
          </w:p>
        </w:tc>
      </w:tr>
      <w:tr w:rsidR="00A62117" w:rsidRPr="00265A01" w:rsidTr="007055DB">
        <w:tc>
          <w:tcPr>
            <w:tcW w:w="3969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01.07.2017 г.-31.12.2017 г.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2338,00</w:t>
            </w:r>
          </w:p>
        </w:tc>
      </w:tr>
      <w:tr w:rsidR="00A62117" w:rsidRPr="00265A01" w:rsidTr="007055DB">
        <w:tc>
          <w:tcPr>
            <w:tcW w:w="3969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01.01.2018 г.-30.06.2018 г.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2338,00</w:t>
            </w:r>
          </w:p>
        </w:tc>
      </w:tr>
      <w:tr w:rsidR="00A62117" w:rsidRPr="00265A01" w:rsidTr="007055DB">
        <w:tc>
          <w:tcPr>
            <w:tcW w:w="3969" w:type="dxa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01.07.2018 г.-31.12.2018 г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701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A62117" w:rsidRPr="00265A01" w:rsidRDefault="00A62117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2410,00</w:t>
            </w:r>
          </w:p>
        </w:tc>
      </w:tr>
    </w:tbl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года.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A62117" w:rsidRPr="00900A42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A62117" w:rsidRDefault="00A62117" w:rsidP="00A62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A62117" w:rsidRPr="00660E6D" w:rsidRDefault="00A62117" w:rsidP="00A62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D757C6" w:rsidRDefault="00D757C6" w:rsidP="00D757C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F0E" w:rsidRPr="00900A42" w:rsidRDefault="00DE7F0E" w:rsidP="00DE7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6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ООО «Лидер»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потребителям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город Галич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</w:rPr>
        <w:t>6-2018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DE7F0E" w:rsidRPr="00900A42" w:rsidRDefault="00DE7F0E" w:rsidP="00DE7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F0E" w:rsidRPr="00900A42" w:rsidRDefault="00DE7F0E" w:rsidP="00DE7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DE7F0E" w:rsidRDefault="00DE7F0E" w:rsidP="00DE7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Уполномоченного по делу Тимофееву О.Б.</w:t>
      </w:r>
      <w:r>
        <w:rPr>
          <w:rFonts w:ascii="Times New Roman" w:hAnsi="Times New Roman"/>
          <w:sz w:val="24"/>
          <w:szCs w:val="24"/>
        </w:rPr>
        <w:t>,</w:t>
      </w:r>
      <w:r w:rsidRPr="00900A42">
        <w:rPr>
          <w:rFonts w:ascii="Times New Roman" w:hAnsi="Times New Roman"/>
          <w:sz w:val="24"/>
          <w:szCs w:val="24"/>
        </w:rPr>
        <w:t xml:space="preserve"> сообщившего по рассматриваемому вопросу следующее.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«Лидер» </w:t>
      </w:r>
      <w:r w:rsidRPr="00900A42">
        <w:rPr>
          <w:rFonts w:ascii="Times New Roman" w:hAnsi="Times New Roman"/>
          <w:sz w:val="24"/>
          <w:szCs w:val="24"/>
        </w:rPr>
        <w:t>представил</w:t>
      </w:r>
      <w:r>
        <w:rPr>
          <w:rFonts w:ascii="Times New Roman" w:hAnsi="Times New Roman"/>
          <w:sz w:val="24"/>
          <w:szCs w:val="24"/>
        </w:rPr>
        <w:t>а</w:t>
      </w:r>
      <w:r w:rsidRPr="00900A42">
        <w:rPr>
          <w:rFonts w:ascii="Times New Roman" w:hAnsi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</w:t>
      </w:r>
      <w:proofErr w:type="spellStart"/>
      <w:r w:rsidRPr="00900A42">
        <w:rPr>
          <w:rFonts w:ascii="Times New Roman" w:hAnsi="Times New Roman"/>
          <w:sz w:val="24"/>
          <w:szCs w:val="24"/>
        </w:rPr>
        <w:t>вх</w:t>
      </w:r>
      <w:proofErr w:type="spellEnd"/>
      <w:r w:rsidRPr="00900A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900A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00A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785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</w:t>
      </w:r>
      <w:r>
        <w:rPr>
          <w:rFonts w:ascii="Times New Roman" w:hAnsi="Times New Roman"/>
          <w:sz w:val="24"/>
          <w:szCs w:val="24"/>
        </w:rPr>
        <w:t xml:space="preserve">6-2018 </w:t>
      </w:r>
      <w:r w:rsidRPr="00900A4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 xml:space="preserve"> 3521,00 руб./Гкал</w:t>
      </w:r>
      <w:r w:rsidRPr="00900A4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НВВ 2371,82 тыс. руб. 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ы методом индексации установленных тарифов </w:t>
      </w:r>
      <w:r w:rsidRPr="00900A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900A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 г. №  </w:t>
      </w:r>
      <w:r>
        <w:rPr>
          <w:rFonts w:ascii="Times New Roman" w:hAnsi="Times New Roman"/>
          <w:sz w:val="24"/>
          <w:szCs w:val="24"/>
        </w:rPr>
        <w:t>36.</w:t>
      </w:r>
      <w:r w:rsidRPr="00900A42">
        <w:rPr>
          <w:rFonts w:ascii="Times New Roman" w:hAnsi="Times New Roman"/>
          <w:sz w:val="24"/>
          <w:szCs w:val="24"/>
        </w:rPr>
        <w:t xml:space="preserve"> 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42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</w:t>
      </w:r>
      <w:r>
        <w:rPr>
          <w:rFonts w:ascii="Times New Roman" w:hAnsi="Times New Roman"/>
          <w:sz w:val="24"/>
          <w:szCs w:val="24"/>
        </w:rPr>
        <w:t xml:space="preserve">, Методическими указаниями, утвержденными приказом ФСТ России от 13.06.2013 г.             № 760-э «Об утверждении Методических 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указаний по расчету регулируемых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цен (тарифов) в сфере теплоснабжения» </w:t>
      </w:r>
      <w:r w:rsidRPr="00900A42">
        <w:rPr>
          <w:rFonts w:ascii="Times New Roman" w:hAnsi="Times New Roman"/>
          <w:sz w:val="24"/>
          <w:szCs w:val="24"/>
        </w:rPr>
        <w:t>и Прогнозом социально-экономического развития РФ на период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900A42">
        <w:rPr>
          <w:rFonts w:ascii="Times New Roman" w:hAnsi="Times New Roman"/>
          <w:sz w:val="24"/>
          <w:szCs w:val="24"/>
        </w:rPr>
        <w:t xml:space="preserve"> гг.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 xml:space="preserve">ООО «Лидер» </w:t>
      </w:r>
      <w:r w:rsidRPr="00900A4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 (по расчету департамента 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>) составили: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701,7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28,1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 xml:space="preserve"> 245,7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2227,28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материалы на производственные нужды – 73,31 тыс. руб.;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1117,36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электроэнергию на технологические нужды – </w:t>
      </w:r>
      <w:r>
        <w:rPr>
          <w:rFonts w:ascii="Times New Roman" w:hAnsi="Times New Roman"/>
          <w:sz w:val="24"/>
          <w:szCs w:val="24"/>
        </w:rPr>
        <w:t xml:space="preserve">417,427 </w:t>
      </w:r>
      <w:r w:rsidRPr="00900A42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вода на технологические цели – 12,03 тыс. руб.;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водоотведение сточных вод – 3,17 тыс. руб.;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с учетом страховых взносов – </w:t>
      </w:r>
      <w:r>
        <w:rPr>
          <w:rFonts w:ascii="Times New Roman" w:hAnsi="Times New Roman"/>
          <w:sz w:val="24"/>
          <w:szCs w:val="24"/>
        </w:rPr>
        <w:t>548,53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плата за выбросы загрязняющих веществ в окружающую среду</w:t>
      </w:r>
      <w:r w:rsidRPr="00900A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14,5 тыс. руб.;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расходы -35,69 тыс. руб.;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расходы, не учитываемые в целях налогообложения – 5,26 тыс. руб.</w:t>
      </w:r>
    </w:p>
    <w:p w:rsidR="00DE7F0E" w:rsidRPr="001E7EC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Pr="001E7ECE">
        <w:rPr>
          <w:rFonts w:ascii="Times New Roman" w:hAnsi="Times New Roman"/>
          <w:sz w:val="24"/>
          <w:szCs w:val="24"/>
        </w:rPr>
        <w:t>езультате проведенной экспертизы представленных расчетов произведена корректировка следующих показателей: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F0C3E">
        <w:rPr>
          <w:sz w:val="24"/>
          <w:szCs w:val="24"/>
        </w:rPr>
        <w:t>п</w:t>
      </w:r>
      <w:r w:rsidRPr="00384034">
        <w:rPr>
          <w:sz w:val="24"/>
          <w:szCs w:val="24"/>
        </w:rPr>
        <w:t>роизводство тепловой энергии, расход на собственные нужды котельных, потери тепловой энергии, полезный отпуск  приняты на уровне 2015 года и совпа</w:t>
      </w:r>
      <w:r>
        <w:rPr>
          <w:sz w:val="24"/>
          <w:szCs w:val="24"/>
        </w:rPr>
        <w:t>дают с предложением предприятия;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Pr="00384034">
        <w:rPr>
          <w:sz w:val="24"/>
          <w:szCs w:val="24"/>
        </w:rPr>
        <w:t>асходы на материалы с января 2015 года приняты на уровне декабря 2015 года, с января 2016 года проиндексированы на индекс роста цен промышленных производителей 6,2 % в соответствии с прогнозом социально-экономического развития РФ на 2016 год и плановый период</w:t>
      </w:r>
      <w:r>
        <w:rPr>
          <w:sz w:val="24"/>
          <w:szCs w:val="24"/>
        </w:rPr>
        <w:t xml:space="preserve"> 2017-2018 годы (далее Прогноз);</w:t>
      </w:r>
    </w:p>
    <w:p w:rsidR="00DE7F0E" w:rsidRPr="00384034" w:rsidRDefault="00DE7F0E" w:rsidP="00DE7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384034">
        <w:rPr>
          <w:rFonts w:ascii="Times New Roman" w:hAnsi="Times New Roman"/>
          <w:sz w:val="24"/>
          <w:szCs w:val="24"/>
        </w:rPr>
        <w:t>атраты на топливо рассчитаны на основании удельных расходов топлива, принятых на уровне 2015 года, и цены на уголь с учетом транспортировки, подтвержденной счетами-фактурами и бухгалтерской отчетностью.</w:t>
      </w:r>
    </w:p>
    <w:p w:rsidR="00DE7F0E" w:rsidRPr="00384034" w:rsidRDefault="00DE7F0E" w:rsidP="00DE7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034">
        <w:rPr>
          <w:rFonts w:ascii="Times New Roman" w:hAnsi="Times New Roman"/>
          <w:sz w:val="24"/>
          <w:szCs w:val="24"/>
        </w:rPr>
        <w:t>С июля 2016 года цены на уголь и услуги транспортировки проиндексированы на индексы роста в соответствии с Прогнозом.</w:t>
      </w:r>
    </w:p>
    <w:p w:rsidR="00DE7F0E" w:rsidRPr="00384034" w:rsidRDefault="00DE7F0E" w:rsidP="00DE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84034">
        <w:rPr>
          <w:rFonts w:ascii="Times New Roman" w:hAnsi="Times New Roman"/>
          <w:sz w:val="24"/>
          <w:szCs w:val="24"/>
        </w:rPr>
        <w:t>асходы на электроэнергию приняты на основании фактических данных об объёмах за предыдущие периоды, подтвержденные счетами-фактурами и статистической отчетностью.</w:t>
      </w:r>
    </w:p>
    <w:p w:rsidR="00DE7F0E" w:rsidRPr="00384034" w:rsidRDefault="00DE7F0E" w:rsidP="00DE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84034">
        <w:rPr>
          <w:rFonts w:ascii="Times New Roman" w:hAnsi="Times New Roman"/>
          <w:sz w:val="24"/>
          <w:szCs w:val="24"/>
        </w:rPr>
        <w:t>Цена с января 2015 года принята на основании счетов-фактур за июль-август 2015 года, с июля 2016 года – проиндексирована на 7,5 % в соответствии с Прогнозом.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- з</w:t>
      </w:r>
      <w:r w:rsidRPr="00384034">
        <w:rPr>
          <w:sz w:val="24"/>
          <w:szCs w:val="24"/>
        </w:rPr>
        <w:t xml:space="preserve">атраты на </w:t>
      </w:r>
      <w:r w:rsidRPr="00FB66BC">
        <w:rPr>
          <w:sz w:val="24"/>
          <w:szCs w:val="24"/>
        </w:rPr>
        <w:t>оплату труда</w:t>
      </w:r>
      <w:r w:rsidRPr="00384034">
        <w:rPr>
          <w:sz w:val="24"/>
          <w:szCs w:val="24"/>
        </w:rPr>
        <w:t xml:space="preserve"> с января 2016 года сформированы на основании штатного расписания организации.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 w:rsidRPr="00384034">
        <w:rPr>
          <w:sz w:val="24"/>
          <w:szCs w:val="24"/>
        </w:rPr>
        <w:t>С июля2016 года  фонд оплаты труда не проиндексирован на индекс потребительских цен по предложению предприятия.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B66BC">
        <w:rPr>
          <w:sz w:val="24"/>
          <w:szCs w:val="24"/>
        </w:rPr>
        <w:t xml:space="preserve"> отчисления на социальные нужды с оплаты труда с</w:t>
      </w:r>
      <w:r w:rsidRPr="00384034">
        <w:rPr>
          <w:sz w:val="24"/>
          <w:szCs w:val="24"/>
        </w:rPr>
        <w:t>оставляют 30,2 % от фонда оплаты труда в соответствии с действующим законодательством и страхованием работников от несчастных случаев.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р</w:t>
      </w:r>
      <w:r w:rsidRPr="00384034">
        <w:rPr>
          <w:sz w:val="24"/>
          <w:szCs w:val="24"/>
        </w:rPr>
        <w:t xml:space="preserve">асходы </w:t>
      </w:r>
      <w:r w:rsidRPr="00FB66BC">
        <w:rPr>
          <w:sz w:val="24"/>
          <w:szCs w:val="24"/>
        </w:rPr>
        <w:t>на плату з</w:t>
      </w:r>
      <w:r>
        <w:rPr>
          <w:sz w:val="24"/>
          <w:szCs w:val="24"/>
        </w:rPr>
        <w:t>а выбросы загрязняющих веще</w:t>
      </w:r>
      <w:proofErr w:type="gramStart"/>
      <w:r>
        <w:rPr>
          <w:sz w:val="24"/>
          <w:szCs w:val="24"/>
        </w:rPr>
        <w:t>ств</w:t>
      </w:r>
      <w:r w:rsidRPr="00FB66BC">
        <w:rPr>
          <w:sz w:val="24"/>
          <w:szCs w:val="24"/>
        </w:rPr>
        <w:t xml:space="preserve"> вкл</w:t>
      </w:r>
      <w:proofErr w:type="gramEnd"/>
      <w:r w:rsidRPr="00FB66BC">
        <w:rPr>
          <w:sz w:val="24"/>
          <w:szCs w:val="24"/>
        </w:rPr>
        <w:t>ючены</w:t>
      </w:r>
      <w:r w:rsidRPr="00384034">
        <w:rPr>
          <w:sz w:val="24"/>
          <w:szCs w:val="24"/>
        </w:rPr>
        <w:t xml:space="preserve"> в тарифы на основании фактических данных за 2014 год.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 w:rsidRPr="00384034">
        <w:rPr>
          <w:sz w:val="24"/>
          <w:szCs w:val="24"/>
        </w:rPr>
        <w:t>Другие расходы, связанные с производством тепловой энергии приняты на основании фактических данных, подтвержденных бухгалтерской отчетностью.</w:t>
      </w:r>
    </w:p>
    <w:p w:rsidR="00DE7F0E" w:rsidRPr="00384034" w:rsidRDefault="00DE7F0E" w:rsidP="00DE7F0E">
      <w:pPr>
        <w:pStyle w:val="aa"/>
        <w:ind w:firstLine="709"/>
        <w:rPr>
          <w:sz w:val="24"/>
          <w:szCs w:val="24"/>
        </w:rPr>
      </w:pPr>
      <w:r w:rsidRPr="00384034">
        <w:rPr>
          <w:sz w:val="24"/>
          <w:szCs w:val="24"/>
        </w:rPr>
        <w:t xml:space="preserve">С июля 2016 года предусмотрена прибыль </w:t>
      </w:r>
      <w:r>
        <w:rPr>
          <w:sz w:val="24"/>
          <w:szCs w:val="24"/>
        </w:rPr>
        <w:t>в</w:t>
      </w:r>
      <w:r w:rsidRPr="00384034">
        <w:rPr>
          <w:sz w:val="24"/>
          <w:szCs w:val="24"/>
        </w:rPr>
        <w:t xml:space="preserve"> размере 0,5 % от необходимой валовой выручки в соответствии с Методическими указаниями.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долгосрочном регулировании методом индексации установленных тарифов, расходы 2016 года (базового периода) были сгруппированы в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Подконтрольные расходы на 2017 и 2018 годы были проиндексированы на индекс потребительских цен, рекомендованные Прогнозом в размере 6,00 % на 2017 год и 5,0 % - на 2018 год.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Неподконтрольные расходы не индексировались.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приобретение ресурсов были проиндексированы по видам (топливо, электрическая энергия, холодная вода, тепловая энергия) в соответствии с Прогнозом.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ООО «Лидер» пот</w:t>
      </w:r>
      <w:r w:rsidRPr="00900A42">
        <w:rPr>
          <w:rFonts w:ascii="Times New Roman" w:hAnsi="Times New Roman"/>
          <w:sz w:val="24"/>
          <w:szCs w:val="24"/>
        </w:rPr>
        <w:t xml:space="preserve">ребителям </w:t>
      </w:r>
      <w:r>
        <w:rPr>
          <w:rFonts w:ascii="Times New Roman" w:hAnsi="Times New Roman"/>
          <w:sz w:val="24"/>
          <w:szCs w:val="24"/>
        </w:rPr>
        <w:t xml:space="preserve">городского округа город Галич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 через тепловую сеть - теплоноситель горячая вода: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с 01.01.201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30.06.201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3285,00</w:t>
      </w:r>
      <w:r w:rsidRPr="00900A42">
        <w:rPr>
          <w:rFonts w:ascii="Times New Roman" w:hAnsi="Times New Roman"/>
          <w:sz w:val="24"/>
          <w:szCs w:val="24"/>
        </w:rPr>
        <w:t xml:space="preserve">  руб./Гкал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с 01.07.201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31.12.201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3368,00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A42">
        <w:rPr>
          <w:rFonts w:ascii="Times New Roman" w:hAnsi="Times New Roman"/>
          <w:sz w:val="24"/>
          <w:szCs w:val="24"/>
        </w:rPr>
        <w:t xml:space="preserve">рост к </w:t>
      </w:r>
      <w:r>
        <w:rPr>
          <w:rFonts w:ascii="Times New Roman" w:hAnsi="Times New Roman"/>
          <w:sz w:val="24"/>
          <w:szCs w:val="24"/>
        </w:rPr>
        <w:t>декабрю</w:t>
      </w:r>
      <w:r w:rsidRPr="00900A4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 2,5</w:t>
      </w:r>
      <w:r w:rsidRPr="00900A42">
        <w:rPr>
          <w:rFonts w:ascii="Times New Roman" w:hAnsi="Times New Roman"/>
          <w:sz w:val="24"/>
          <w:szCs w:val="24"/>
        </w:rPr>
        <w:t xml:space="preserve">  %)</w:t>
      </w:r>
      <w:r>
        <w:rPr>
          <w:rFonts w:ascii="Times New Roman" w:hAnsi="Times New Roman"/>
          <w:sz w:val="24"/>
          <w:szCs w:val="24"/>
        </w:rPr>
        <w:t>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01.01.2017 г. - 30.06.2016 г. – 3368,00 руб./Гкал (НДС не облагается);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01.07.2017 г. – 31.12.2016 г. – 3488,00 руб./Гкал (НДС не облагается), рост к декабрю 2016 года – 3,6 %);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01.01.2018 г. – 30.06.2017 г. – 3488,00 руб./Гкал (НДС не облагается);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01.07.2018 г. – 31.12.2017 г. – 3618,00 руб./ Гкал (НДС не облагается), рост к декабрю 2017 года составит 3,7 %.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прибыли на 2016 год составляет  0,55 %, на 2017 год – 0,53 %, на 2018 год – 0,55 %.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DE7F0E" w:rsidRPr="00900A42" w:rsidRDefault="00DE7F0E" w:rsidP="00DE7F0E">
      <w:pPr>
        <w:pStyle w:val="aa"/>
        <w:rPr>
          <w:sz w:val="24"/>
          <w:szCs w:val="24"/>
        </w:rPr>
      </w:pPr>
      <w:r w:rsidRPr="00900A42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>6</w:t>
      </w:r>
      <w:r w:rsidRPr="00900A42">
        <w:rPr>
          <w:sz w:val="24"/>
          <w:szCs w:val="24"/>
        </w:rPr>
        <w:t xml:space="preserve"> Повестки, предложение уполномоченного по делу О.Б. Тимофеевой поддержали единогласно.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7F0E" w:rsidRPr="00900A42" w:rsidRDefault="00DE7F0E" w:rsidP="00DE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E7F0E" w:rsidRPr="00900A42" w:rsidRDefault="00DE7F0E" w:rsidP="00DE7F0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ООО «Лидер» </w:t>
      </w:r>
      <w:r w:rsidRPr="00900A42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городского поселения город Галич Костромской области</w:t>
      </w:r>
      <w:r w:rsidRPr="00900A42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6-2018</w:t>
      </w:r>
      <w:r w:rsidRPr="00900A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00A42">
        <w:rPr>
          <w:rFonts w:ascii="Times New Roman" w:hAnsi="Times New Roman"/>
          <w:sz w:val="24"/>
          <w:szCs w:val="24"/>
        </w:rPr>
        <w:t xml:space="preserve"> в размере: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59"/>
        <w:gridCol w:w="1984"/>
        <w:gridCol w:w="1985"/>
      </w:tblGrid>
      <w:tr w:rsidR="00DE7F0E" w:rsidRPr="00265A01" w:rsidTr="007055DB">
        <w:tc>
          <w:tcPr>
            <w:tcW w:w="3828" w:type="dxa"/>
            <w:vAlign w:val="center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Период регулирования</w:t>
            </w:r>
          </w:p>
        </w:tc>
        <w:tc>
          <w:tcPr>
            <w:tcW w:w="1559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1985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01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0E" w:rsidRPr="00265A01" w:rsidTr="007055DB">
        <w:tc>
          <w:tcPr>
            <w:tcW w:w="3828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01.01.2016 г.-30.06.2016 г.</w:t>
            </w:r>
          </w:p>
        </w:tc>
        <w:tc>
          <w:tcPr>
            <w:tcW w:w="1559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3285,00</w:t>
            </w:r>
          </w:p>
        </w:tc>
      </w:tr>
      <w:tr w:rsidR="00DE7F0E" w:rsidRPr="00265A01" w:rsidTr="007055DB">
        <w:tc>
          <w:tcPr>
            <w:tcW w:w="3828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01.07.2016 г.-31.12.2016 г.</w:t>
            </w:r>
          </w:p>
        </w:tc>
        <w:tc>
          <w:tcPr>
            <w:tcW w:w="1559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984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3368,00</w:t>
            </w:r>
          </w:p>
        </w:tc>
      </w:tr>
      <w:tr w:rsidR="00DE7F0E" w:rsidRPr="00265A01" w:rsidTr="007055DB">
        <w:tc>
          <w:tcPr>
            <w:tcW w:w="3828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01.01.2017 г.-30.06.2017 г.</w:t>
            </w:r>
          </w:p>
        </w:tc>
        <w:tc>
          <w:tcPr>
            <w:tcW w:w="1559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3368,00</w:t>
            </w:r>
          </w:p>
        </w:tc>
      </w:tr>
      <w:tr w:rsidR="00DE7F0E" w:rsidRPr="00265A01" w:rsidTr="007055DB">
        <w:tc>
          <w:tcPr>
            <w:tcW w:w="3828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01.07.2017 г.-31.12.2017 г.</w:t>
            </w:r>
          </w:p>
        </w:tc>
        <w:tc>
          <w:tcPr>
            <w:tcW w:w="1559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984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3488,00</w:t>
            </w:r>
          </w:p>
        </w:tc>
      </w:tr>
      <w:tr w:rsidR="00DE7F0E" w:rsidRPr="00265A01" w:rsidTr="007055DB">
        <w:tc>
          <w:tcPr>
            <w:tcW w:w="3828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01.01.2018 г.-30.06.2018 г.</w:t>
            </w:r>
          </w:p>
        </w:tc>
        <w:tc>
          <w:tcPr>
            <w:tcW w:w="1559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3488,00</w:t>
            </w:r>
          </w:p>
        </w:tc>
      </w:tr>
      <w:tr w:rsidR="00DE7F0E" w:rsidRPr="00265A01" w:rsidTr="007055DB">
        <w:tc>
          <w:tcPr>
            <w:tcW w:w="3828" w:type="dxa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 01.07.2018 г.-31.12.2018 г</w:t>
            </w:r>
          </w:p>
        </w:tc>
        <w:tc>
          <w:tcPr>
            <w:tcW w:w="1559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руб. /Гкал</w:t>
            </w:r>
          </w:p>
        </w:tc>
        <w:tc>
          <w:tcPr>
            <w:tcW w:w="1984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DE7F0E" w:rsidRPr="00265A01" w:rsidRDefault="00DE7F0E" w:rsidP="00BB2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3618,00</w:t>
            </w:r>
          </w:p>
        </w:tc>
      </w:tr>
    </w:tbl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</w:t>
      </w:r>
      <w:r>
        <w:rPr>
          <w:rFonts w:ascii="Times New Roman" w:hAnsi="Times New Roman"/>
          <w:sz w:val="24"/>
          <w:szCs w:val="24"/>
        </w:rPr>
        <w:t>6</w:t>
      </w:r>
      <w:r w:rsidRPr="00900A42">
        <w:rPr>
          <w:rFonts w:ascii="Times New Roman" w:hAnsi="Times New Roman"/>
          <w:sz w:val="24"/>
          <w:szCs w:val="24"/>
        </w:rPr>
        <w:t xml:space="preserve"> года.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E7F0E" w:rsidRPr="00900A42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DE7F0E" w:rsidRDefault="00DE7F0E" w:rsidP="00DE7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E7F0E" w:rsidRPr="00DF0C3E" w:rsidRDefault="00DE7F0E" w:rsidP="00DE7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DE7F0E" w:rsidRPr="007F21FD" w:rsidRDefault="00DE7F0E" w:rsidP="00D757C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1884" w:rsidRPr="00DF5DE0" w:rsidRDefault="00711884" w:rsidP="0071188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F5DE0">
        <w:rPr>
          <w:rFonts w:ascii="Times New Roman" w:hAnsi="Times New Roman"/>
          <w:b/>
          <w:sz w:val="24"/>
          <w:szCs w:val="24"/>
        </w:rPr>
        <w:t xml:space="preserve">Вопрос 7: </w:t>
      </w:r>
      <w:r w:rsidRPr="00DF5DE0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отпускаемую МУП Островского (центрального) сельского поселения «Тепловик» потребителям Островского муниципального района на 2016-2018 годы»</w:t>
      </w:r>
      <w:r>
        <w:rPr>
          <w:rFonts w:ascii="Times New Roman" w:hAnsi="Times New Roman"/>
          <w:sz w:val="24"/>
          <w:szCs w:val="24"/>
        </w:rPr>
        <w:t>.</w:t>
      </w:r>
    </w:p>
    <w:p w:rsidR="00711884" w:rsidRDefault="00711884" w:rsidP="00711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84" w:rsidRPr="00DF5DE0" w:rsidRDefault="00711884" w:rsidP="00711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E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11884" w:rsidRPr="00DF5DE0" w:rsidRDefault="00711884" w:rsidP="0071188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711884" w:rsidRPr="00DF5DE0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 xml:space="preserve">МУП «Тепловик» представило в департамент государственного регулирования цен и тарифов Костромской области заявление </w:t>
      </w:r>
      <w:proofErr w:type="spellStart"/>
      <w:r w:rsidRPr="00DF5DE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F5DE0">
        <w:rPr>
          <w:rFonts w:ascii="Times New Roman" w:hAnsi="Times New Roman" w:cs="Times New Roman"/>
          <w:sz w:val="24"/>
          <w:szCs w:val="24"/>
        </w:rPr>
        <w:t>. от 29.04.2015 г. № О-1047 и расчетные материалы  на установление тарифа на тепловую энергию на 2016 год в размере  3032,20 руб./Гкал  (НДС не облагается) и НВВ 17614,29 тыс. руб.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F5DE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F5DE0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</w:t>
      </w:r>
      <w:r w:rsidRPr="007055DB">
        <w:rPr>
          <w:rFonts w:ascii="Times New Roman" w:hAnsi="Times New Roman" w:cs="Times New Roman"/>
          <w:sz w:val="24"/>
          <w:szCs w:val="24"/>
        </w:rPr>
        <w:t xml:space="preserve">установлению тарифа на тепловую энергию на 2016-2018 годы от 07.05.2015 г. № 167. </w:t>
      </w:r>
    </w:p>
    <w:p w:rsidR="00711884" w:rsidRPr="007055DB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теплоснабжения».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МУП «Тепловик» на 2016 год по теплоснабжению (по расчету департамента ГРЦТ </w:t>
      </w:r>
      <w:proofErr w:type="gramStart"/>
      <w:r w:rsidRPr="007055D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055DB">
        <w:rPr>
          <w:rFonts w:ascii="Times New Roman" w:hAnsi="Times New Roman" w:cs="Times New Roman"/>
          <w:sz w:val="24"/>
          <w:szCs w:val="24"/>
        </w:rPr>
        <w:t>) составили: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6503,88 Гкал;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200,13 Гкал;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4942,04 Гкал.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Объем необходимой валовой выручки – 14612,00 тыс. руб., в том числе: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сырье и материалы – 276,89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топливо – 5687,42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1345,43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холодную воду – 93,99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оплата труда – 4931,01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1489,16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амортизация – 33,48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221,56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арендная плата, концессионная плата, лизинговые платежи – 45,63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 на служебные командировки – 1,12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259,09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внереализационные расходы – 40,30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31,47 тыс. руб.;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налог на прибыль – 155,44 тыс. руб.</w:t>
      </w:r>
    </w:p>
    <w:p w:rsidR="00711884" w:rsidRPr="007055DB" w:rsidRDefault="00711884" w:rsidP="0071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z w:val="24"/>
          <w:szCs w:val="24"/>
        </w:rPr>
        <w:t xml:space="preserve">- «Расходы на сырье и материалы» </w:t>
      </w:r>
      <w:r w:rsidRPr="007055DB">
        <w:rPr>
          <w:spacing w:val="-4"/>
          <w:sz w:val="24"/>
          <w:szCs w:val="24"/>
        </w:rPr>
        <w:t>скорректированы на 253,01тыс. руб. и составили 276,89 тыс. руб. в среднем за год. Затраты приняты в тариф на основании смет на ремонт.</w:t>
      </w:r>
    </w:p>
    <w:p w:rsidR="00711884" w:rsidRPr="007055DB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lastRenderedPageBreak/>
        <w:t xml:space="preserve">- Статья «Расходы на топливо». </w:t>
      </w:r>
      <w:r w:rsidRPr="007055DB">
        <w:rPr>
          <w:rFonts w:ascii="Times New Roman" w:hAnsi="Times New Roman" w:cs="Times New Roman"/>
          <w:spacing w:val="-4"/>
          <w:sz w:val="24"/>
          <w:szCs w:val="24"/>
        </w:rPr>
        <w:t>Затраты по данной статье скорректированы в сторону снижения на 1892,35 тыс. руб. за счет корректировки объема угля на 114,52 тонн, и цены на 537,30 руб./тонну, объема дров на 406,70 м3 и цены на 152,52 руб./1м3, объема опилок на 46,01 м3 и цены на 98,73 руб./1м3.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 xml:space="preserve">- Статья «Расходы на покупаемые энергетические ресурсы» (Электроэнергия на технологические цели). </w:t>
      </w:r>
      <w:r w:rsidRPr="007055DB">
        <w:rPr>
          <w:rFonts w:ascii="Times New Roman" w:hAnsi="Times New Roman" w:cs="Times New Roman"/>
          <w:spacing w:val="-4"/>
          <w:sz w:val="24"/>
          <w:szCs w:val="24"/>
        </w:rPr>
        <w:t xml:space="preserve">Затраты скорректированы в сторону снижения на 615,93 тыс. руб. за счет корректировки объема потребляемой электроэнергии на 93,09 тыс. </w:t>
      </w:r>
      <w:proofErr w:type="spellStart"/>
      <w:r w:rsidRPr="007055DB">
        <w:rPr>
          <w:rFonts w:ascii="Times New Roman" w:hAnsi="Times New Roman" w:cs="Times New Roman"/>
          <w:spacing w:val="-4"/>
          <w:sz w:val="24"/>
          <w:szCs w:val="24"/>
        </w:rPr>
        <w:t>кВт</w:t>
      </w:r>
      <w:proofErr w:type="gramStart"/>
      <w:r w:rsidRPr="007055DB">
        <w:rPr>
          <w:rFonts w:ascii="Times New Roman" w:hAnsi="Times New Roman" w:cs="Times New Roman"/>
          <w:spacing w:val="-4"/>
          <w:sz w:val="24"/>
          <w:szCs w:val="24"/>
        </w:rPr>
        <w:t>.ч</w:t>
      </w:r>
      <w:proofErr w:type="spellEnd"/>
      <w:proofErr w:type="gramEnd"/>
      <w:r w:rsidRPr="007055DB">
        <w:rPr>
          <w:rFonts w:ascii="Times New Roman" w:hAnsi="Times New Roman" w:cs="Times New Roman"/>
          <w:spacing w:val="-4"/>
          <w:sz w:val="24"/>
          <w:szCs w:val="24"/>
        </w:rPr>
        <w:t>. и цены на 0,20 руб./1кВт.ч. Объем электроэнергии принят  исходя из фактического потребления электроэнергии котельными предприятия за 2013,2014 и 9 мес. 2015 года.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 xml:space="preserve">- Статья «Расходы на холодную воду». </w:t>
      </w:r>
      <w:r w:rsidRPr="007055DB">
        <w:rPr>
          <w:rFonts w:ascii="Times New Roman" w:hAnsi="Times New Roman" w:cs="Times New Roman"/>
          <w:spacing w:val="-4"/>
          <w:sz w:val="24"/>
          <w:szCs w:val="24"/>
        </w:rPr>
        <w:t>Затраты составили 93,99 тыс. руб., что ниже предложенных предприятием на 9,58 тыс. руб. Объем воды рассчитан в соответствии с 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исходя из объемов зданий  и тепловых нагрузок. Цена за 1м3 воды с 01.01.2016 г. принята на уровне 01.07.2015 г., с 01.07.2016 г. проиндексирована в соответствии с прогнозом социально-экономического развития на 104,0%.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 xml:space="preserve">- Статья «Оплата труда». </w:t>
      </w:r>
      <w:r w:rsidRPr="007055DB">
        <w:rPr>
          <w:rFonts w:ascii="Times New Roman" w:hAnsi="Times New Roman" w:cs="Times New Roman"/>
          <w:spacing w:val="-4"/>
          <w:sz w:val="24"/>
          <w:szCs w:val="24"/>
        </w:rPr>
        <w:t>Расходы с 01.01.2016 года составили 4806,99 тыс. руб., с 01.07.2016 г. расходы проиндексированы на 106,4 % в соответствии с прогнозом социально-экономического развития.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Статья «Страховые взносы во внебюджетные фонды». Страховые взносы приняты в размере 30,2% от фонда оплаты труда работников предприятия и составили 1489,16 тыс. руб.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5DB">
        <w:rPr>
          <w:rFonts w:ascii="Times New Roman" w:hAnsi="Times New Roman" w:cs="Times New Roman"/>
          <w:sz w:val="24"/>
          <w:szCs w:val="24"/>
        </w:rPr>
        <w:t>- Статья «Амортизация». Затраты по данной статье затрат составили 33,48 тыс. руб. В данную статью затрат вошла амортизация офисной техники (компьютеры).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z w:val="24"/>
          <w:szCs w:val="24"/>
        </w:rPr>
        <w:t xml:space="preserve">- </w:t>
      </w:r>
      <w:r w:rsidRPr="007055DB">
        <w:rPr>
          <w:spacing w:val="-4"/>
          <w:sz w:val="24"/>
          <w:szCs w:val="24"/>
        </w:rPr>
        <w:t>Статья «Расходы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(договора подряда с отчислениями)». Затраты исключены из расчета экономически обоснованных тарифов, так как предприятием не представлена расшифровка данной статьи затрат.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t xml:space="preserve">- 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услуг». Затраты скорректированы в сторону увеличения на 131,02 тыс. руб. Данные затраты сформированы на основании бухгалтерской отчетности предприятия за 2014 год и 9  мес. 2015 года и распределены согласно учетной политике предприятия пропорционально фонду оплаты труда основных производственных рабочих по видам деятельности. 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t>- 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лимитов». Затраты исключены из расчета экономически обоснованных тарифов, в связи с отсутствием подтверждающих документов.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t xml:space="preserve">- Статья «Арендная плата, концессионная плата, лизинговые платежи». Данные затраты скорректированы на 13,36 тыс. руб. Арендная плата производственного оборудования, здания котельной и тепловых сетей (котельная с. Игодово) принята в размере амортизационных отчислений и налога на имущество. </w:t>
      </w:r>
      <w:proofErr w:type="gramStart"/>
      <w:r w:rsidRPr="007055DB">
        <w:rPr>
          <w:spacing w:val="-4"/>
          <w:sz w:val="24"/>
          <w:szCs w:val="24"/>
        </w:rPr>
        <w:t>Расходы по прочей аренды  (аренда офисного здания) приняты на основании данных  бухгалтерской отчетности  о фактически выплаченной арендной плате за 2014 год и 9 мес. 2015 года и распределены согласно учетной политике предприятия пропорционально заработной плате основных производственных рабочих по видам деятельности.</w:t>
      </w:r>
      <w:proofErr w:type="gramEnd"/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t>- Статья «Расходы на служебные командировки». Затраты по данной статье приняты в размере 1,12 тыс</w:t>
      </w:r>
      <w:proofErr w:type="gramStart"/>
      <w:r w:rsidRPr="007055DB">
        <w:rPr>
          <w:spacing w:val="-4"/>
          <w:sz w:val="24"/>
          <w:szCs w:val="24"/>
        </w:rPr>
        <w:t>.р</w:t>
      </w:r>
      <w:proofErr w:type="gramEnd"/>
      <w:r w:rsidRPr="007055DB">
        <w:rPr>
          <w:spacing w:val="-4"/>
          <w:sz w:val="24"/>
          <w:szCs w:val="24"/>
        </w:rPr>
        <w:t>уб., что выше предложенных предприятием на 0,3 тыс. руб. Данные расходы сформированы на основании данных предприятий и распределены по видам деятельности согласно учетной политике пропорционально заработной плате производственного персонала.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t>- Статья «Расходы на обучение персонала». Затраты исключены из расчета экономически обоснованных тарифов, в связи с отсутствием подтверждающих документов.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lastRenderedPageBreak/>
        <w:t>- Статья «Другие расходы, связанные с производством и реализацией продукции». Затраты скорректированы на 444,47 тыс. руб. и составили 259,09 тыс. руб. Данные расходы сформированы на основании бухгалтерской отчетности предприятия и распределены по видам деятельности согласно учетной политике пропорционально заработной плате производственного персонала.</w:t>
      </w:r>
    </w:p>
    <w:p w:rsidR="00711884" w:rsidRPr="007055DB" w:rsidRDefault="00711884" w:rsidP="00711884">
      <w:pPr>
        <w:pStyle w:val="aa"/>
        <w:ind w:firstLine="709"/>
        <w:rPr>
          <w:spacing w:val="-4"/>
          <w:sz w:val="24"/>
          <w:szCs w:val="24"/>
        </w:rPr>
      </w:pPr>
      <w:r w:rsidRPr="007055DB">
        <w:rPr>
          <w:spacing w:val="-4"/>
          <w:sz w:val="24"/>
          <w:szCs w:val="24"/>
        </w:rPr>
        <w:t>- Статья «Внереализационные расходы». По данной статье затрат учтены расходы на услуги банков и составили 40,30 тыс. руб.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55DB">
        <w:rPr>
          <w:rFonts w:ascii="Times New Roman" w:hAnsi="Times New Roman" w:cs="Times New Roman"/>
          <w:spacing w:val="-4"/>
          <w:sz w:val="24"/>
          <w:szCs w:val="24"/>
        </w:rPr>
        <w:t>- Статья «Расходы, не учитываемые в целях налогообложения». В данной статье затрат учтена прибыль на прочие цели, которая составила 31,47тыс. руб. (в среднем за год).</w:t>
      </w:r>
    </w:p>
    <w:p w:rsidR="00711884" w:rsidRPr="007055DB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55DB">
        <w:rPr>
          <w:rFonts w:ascii="Times New Roman" w:hAnsi="Times New Roman" w:cs="Times New Roman"/>
          <w:spacing w:val="-4"/>
          <w:sz w:val="24"/>
          <w:szCs w:val="24"/>
        </w:rPr>
        <w:t>- Налог на прибыль принят в размере 1 % от необходимой валовой выручки и составил 155,44 тыс. руб.</w:t>
      </w:r>
    </w:p>
    <w:p w:rsidR="00711884" w:rsidRPr="00DF5DE0" w:rsidRDefault="00711884" w:rsidP="00711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55DB">
        <w:rPr>
          <w:rFonts w:ascii="Times New Roman" w:hAnsi="Times New Roman" w:cs="Times New Roman"/>
          <w:spacing w:val="-4"/>
          <w:sz w:val="24"/>
          <w:szCs w:val="24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2015 (базовый период) года были разделены на операционные (п</w:t>
      </w:r>
      <w:r w:rsidRPr="00DF5DE0">
        <w:rPr>
          <w:rFonts w:ascii="Times New Roman" w:hAnsi="Times New Roman" w:cs="Times New Roman"/>
          <w:spacing w:val="-4"/>
          <w:sz w:val="24"/>
          <w:szCs w:val="24"/>
        </w:rPr>
        <w:t>одконтрольные) расходы, неподконтрольные расходы и расходы на приобретение  энергетических ресурсов и холодной воды.</w:t>
      </w:r>
    </w:p>
    <w:p w:rsidR="00711884" w:rsidRPr="00DF5DE0" w:rsidRDefault="00711884" w:rsidP="00711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DE0">
        <w:rPr>
          <w:rFonts w:ascii="Times New Roman" w:hAnsi="Times New Roman" w:cs="Times New Roman"/>
          <w:spacing w:val="-4"/>
          <w:sz w:val="24"/>
          <w:szCs w:val="24"/>
        </w:rPr>
        <w:t>С 01.07.2017 г. и с 01.072018 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DE0">
        <w:rPr>
          <w:rFonts w:ascii="Times New Roman" w:hAnsi="Times New Roman" w:cs="Times New Roman"/>
          <w:spacing w:val="-4"/>
          <w:sz w:val="24"/>
          <w:szCs w:val="24"/>
        </w:rPr>
        <w:t xml:space="preserve">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711884" w:rsidRPr="00DF5DE0" w:rsidRDefault="00711884" w:rsidP="00711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DE0">
        <w:rPr>
          <w:rFonts w:ascii="Times New Roman" w:hAnsi="Times New Roman" w:cs="Times New Roman"/>
          <w:spacing w:val="-4"/>
          <w:sz w:val="24"/>
          <w:szCs w:val="24"/>
        </w:rPr>
        <w:t xml:space="preserve">Неподконтрольные расходы не изменяются, расходы на приобретение энергетических ресурсов и холодной воды индексируются в соответствии с прогнозом социально-экономического развития. </w:t>
      </w:r>
    </w:p>
    <w:p w:rsidR="00711884" w:rsidRPr="00DF5DE0" w:rsidRDefault="00711884" w:rsidP="00711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DE0">
        <w:rPr>
          <w:rFonts w:ascii="Times New Roman" w:hAnsi="Times New Roman" w:cs="Times New Roman"/>
          <w:spacing w:val="-4"/>
          <w:sz w:val="24"/>
          <w:szCs w:val="24"/>
        </w:rPr>
        <w:t>Нормативный уровень прибыли с 01.07.2016 г., 01.07.2017 г. и с 01.07.2018 г. составил 0,5 % .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отпускаемую МУП «Тепловик» </w:t>
      </w:r>
      <w:r w:rsidR="00826AB0">
        <w:rPr>
          <w:rFonts w:ascii="Times New Roman" w:hAnsi="Times New Roman" w:cs="Times New Roman"/>
          <w:sz w:val="24"/>
          <w:szCs w:val="24"/>
        </w:rPr>
        <w:t>потребителям Островского</w:t>
      </w:r>
      <w:r w:rsidRPr="00DF5DE0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области: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 xml:space="preserve"> с 01.01.2016 г. размере: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E0">
        <w:rPr>
          <w:rFonts w:ascii="Times New Roman" w:hAnsi="Times New Roman" w:cs="Times New Roman"/>
          <w:sz w:val="24"/>
          <w:szCs w:val="24"/>
        </w:rPr>
        <w:t>2920,02 руб./Гкал (НДС не облагается),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>с 01.07.2016 г. в размере: 3005,26 руб./Гкал (НДС не облагается),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>с 01.01.2017 г. в размере: 3005,26 руб./Гкал (НДС не облагается),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>с 01.07.2017 г. в размере:  3169,24 руб./Гкал (НДС не облагается),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>с 01.01.2018 г. в размере: 3169,24 руб./Гкал (НДС не облагается);</w:t>
      </w:r>
    </w:p>
    <w:p w:rsidR="00711884" w:rsidRPr="00DF5DE0" w:rsidRDefault="00711884" w:rsidP="0071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>с 01.07.2018 г. в размере: 3317,10 руб./Гкал (НДС не облагается).</w:t>
      </w:r>
    </w:p>
    <w:p w:rsidR="00711884" w:rsidRPr="00DF5DE0" w:rsidRDefault="00711884" w:rsidP="00711884">
      <w:pPr>
        <w:pStyle w:val="aa"/>
        <w:ind w:firstLine="709"/>
        <w:rPr>
          <w:sz w:val="24"/>
          <w:szCs w:val="24"/>
        </w:rPr>
      </w:pPr>
      <w:r w:rsidRPr="00DF5DE0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7</w:t>
      </w:r>
      <w:r w:rsidRPr="00DF5DE0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711884" w:rsidRPr="00DF5DE0" w:rsidRDefault="00711884" w:rsidP="00711884">
      <w:pPr>
        <w:pStyle w:val="aa"/>
        <w:ind w:firstLine="709"/>
        <w:rPr>
          <w:sz w:val="24"/>
          <w:szCs w:val="24"/>
        </w:rPr>
      </w:pPr>
      <w:r w:rsidRPr="00DF5DE0">
        <w:rPr>
          <w:sz w:val="24"/>
          <w:szCs w:val="24"/>
        </w:rPr>
        <w:t>Солдатова И.Ю. – Принять предложение уполномоченного по делу.</w:t>
      </w:r>
    </w:p>
    <w:p w:rsidR="00711884" w:rsidRPr="00DF5DE0" w:rsidRDefault="00711884" w:rsidP="0071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884" w:rsidRPr="00DF5DE0" w:rsidRDefault="00711884" w:rsidP="0071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DE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11884" w:rsidRPr="00DF5DE0" w:rsidRDefault="00711884" w:rsidP="007118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DE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МУП «Тепловик» потребителям Островского муниципального района в горячей воде в размере: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59"/>
        <w:gridCol w:w="1843"/>
        <w:gridCol w:w="2977"/>
      </w:tblGrid>
      <w:tr w:rsidR="00711884" w:rsidRPr="003A4106" w:rsidTr="00BB2BFD">
        <w:trPr>
          <w:trHeight w:val="288"/>
        </w:trPr>
        <w:tc>
          <w:tcPr>
            <w:tcW w:w="2802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711884" w:rsidRPr="003A4106" w:rsidRDefault="00711884" w:rsidP="00BB2BF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711884" w:rsidRPr="003A4106" w:rsidTr="00BB2BFD">
        <w:trPr>
          <w:trHeight w:val="288"/>
        </w:trPr>
        <w:tc>
          <w:tcPr>
            <w:tcW w:w="2802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711884" w:rsidRPr="003A4106" w:rsidRDefault="00711884" w:rsidP="00BB2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884" w:rsidRPr="003A4106" w:rsidRDefault="00711884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11884" w:rsidRPr="003A4106" w:rsidTr="00BB2BFD">
        <w:trPr>
          <w:trHeight w:val="375"/>
        </w:trPr>
        <w:tc>
          <w:tcPr>
            <w:tcW w:w="2802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с 01.01.2016 - 30.06.2016</w:t>
            </w:r>
          </w:p>
        </w:tc>
        <w:tc>
          <w:tcPr>
            <w:tcW w:w="1559" w:type="dxa"/>
            <w:vAlign w:val="center"/>
          </w:tcPr>
          <w:p w:rsidR="00711884" w:rsidRPr="007055DB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2920,02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2920,02</w:t>
            </w:r>
          </w:p>
        </w:tc>
      </w:tr>
      <w:tr w:rsidR="00711884" w:rsidRPr="003A4106" w:rsidTr="00BB2BFD">
        <w:trPr>
          <w:trHeight w:val="281"/>
        </w:trPr>
        <w:tc>
          <w:tcPr>
            <w:tcW w:w="2802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с 01.07.2016 –31.12.2016</w:t>
            </w:r>
          </w:p>
        </w:tc>
        <w:tc>
          <w:tcPr>
            <w:tcW w:w="1559" w:type="dxa"/>
            <w:vAlign w:val="bottom"/>
          </w:tcPr>
          <w:p w:rsidR="00711884" w:rsidRPr="007055DB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3005,26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3005,26</w:t>
            </w:r>
          </w:p>
        </w:tc>
      </w:tr>
      <w:tr w:rsidR="00711884" w:rsidRPr="003A4106" w:rsidTr="00BB2BFD">
        <w:trPr>
          <w:trHeight w:val="257"/>
        </w:trPr>
        <w:tc>
          <w:tcPr>
            <w:tcW w:w="2802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с 01.01.2017 - 30.06.2017</w:t>
            </w:r>
          </w:p>
        </w:tc>
        <w:tc>
          <w:tcPr>
            <w:tcW w:w="1559" w:type="dxa"/>
            <w:vAlign w:val="center"/>
          </w:tcPr>
          <w:p w:rsidR="00711884" w:rsidRPr="007055DB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3005,26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3005,26</w:t>
            </w:r>
          </w:p>
        </w:tc>
      </w:tr>
      <w:tr w:rsidR="00711884" w:rsidRPr="003A4106" w:rsidTr="00BB2BFD">
        <w:trPr>
          <w:trHeight w:val="289"/>
        </w:trPr>
        <w:tc>
          <w:tcPr>
            <w:tcW w:w="2802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с 01.07.2017 –31.12.2017</w:t>
            </w:r>
          </w:p>
        </w:tc>
        <w:tc>
          <w:tcPr>
            <w:tcW w:w="1559" w:type="dxa"/>
            <w:vAlign w:val="bottom"/>
          </w:tcPr>
          <w:p w:rsidR="00711884" w:rsidRPr="007055DB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3169,24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3169,24</w:t>
            </w:r>
          </w:p>
        </w:tc>
      </w:tr>
      <w:tr w:rsidR="00711884" w:rsidRPr="003A4106" w:rsidTr="00BB2BFD">
        <w:trPr>
          <w:trHeight w:val="265"/>
        </w:trPr>
        <w:tc>
          <w:tcPr>
            <w:tcW w:w="2802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с 01.01.2018 - 30.06.2018</w:t>
            </w:r>
          </w:p>
        </w:tc>
        <w:tc>
          <w:tcPr>
            <w:tcW w:w="1559" w:type="dxa"/>
            <w:vAlign w:val="center"/>
          </w:tcPr>
          <w:p w:rsidR="00711884" w:rsidRPr="007055DB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3169,24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3169,24</w:t>
            </w:r>
          </w:p>
        </w:tc>
      </w:tr>
      <w:tr w:rsidR="00711884" w:rsidRPr="003A4106" w:rsidTr="00BB2BFD">
        <w:trPr>
          <w:trHeight w:val="270"/>
        </w:trPr>
        <w:tc>
          <w:tcPr>
            <w:tcW w:w="2802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с 01.07.2018 –31.12.2018</w:t>
            </w:r>
          </w:p>
        </w:tc>
        <w:tc>
          <w:tcPr>
            <w:tcW w:w="1559" w:type="dxa"/>
            <w:vAlign w:val="center"/>
          </w:tcPr>
          <w:p w:rsidR="00711884" w:rsidRPr="007055DB" w:rsidRDefault="00711884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3317,10</w:t>
            </w:r>
          </w:p>
        </w:tc>
        <w:tc>
          <w:tcPr>
            <w:tcW w:w="2977" w:type="dxa"/>
          </w:tcPr>
          <w:p w:rsidR="00711884" w:rsidRPr="003A4106" w:rsidRDefault="00711884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6">
              <w:rPr>
                <w:rFonts w:ascii="Times New Roman" w:hAnsi="Times New Roman"/>
                <w:sz w:val="20"/>
                <w:szCs w:val="20"/>
              </w:rPr>
              <w:t>3317,10</w:t>
            </w:r>
          </w:p>
        </w:tc>
      </w:tr>
    </w:tbl>
    <w:p w:rsidR="00711884" w:rsidRPr="00CA1B4F" w:rsidRDefault="00711884" w:rsidP="00711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 xml:space="preserve">Тарифы на тепловую энергию, отпускаемую МУП </w:t>
      </w:r>
      <w:r>
        <w:rPr>
          <w:rFonts w:ascii="Times New Roman" w:hAnsi="Times New Roman"/>
          <w:sz w:val="24"/>
          <w:szCs w:val="24"/>
        </w:rPr>
        <w:t>«Тепловик»</w:t>
      </w:r>
      <w:r w:rsidRPr="00CA1B4F">
        <w:rPr>
          <w:rFonts w:ascii="Times New Roman" w:hAnsi="Times New Roman"/>
          <w:sz w:val="24"/>
          <w:szCs w:val="24"/>
        </w:rPr>
        <w:t>, налогом</w:t>
      </w:r>
      <w:r w:rsidRPr="00CA1B4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CA1B4F">
        <w:rPr>
          <w:rFonts w:ascii="Times New Roman" w:hAnsi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711884" w:rsidRPr="00CA1B4F" w:rsidRDefault="00711884" w:rsidP="0071188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lastRenderedPageBreak/>
        <w:t>2. Постановление об установлении тарифов на тепловую энергию подлежит официальному опубликованию и</w:t>
      </w:r>
      <w:r>
        <w:rPr>
          <w:rFonts w:ascii="Times New Roman" w:hAnsi="Times New Roman"/>
          <w:sz w:val="24"/>
          <w:szCs w:val="24"/>
        </w:rPr>
        <w:t xml:space="preserve"> вступает в силу с 1 января 2016</w:t>
      </w:r>
      <w:r w:rsidRPr="00CA1B4F">
        <w:rPr>
          <w:rFonts w:ascii="Times New Roman" w:hAnsi="Times New Roman"/>
          <w:sz w:val="24"/>
          <w:szCs w:val="24"/>
        </w:rPr>
        <w:t xml:space="preserve"> года.</w:t>
      </w:r>
    </w:p>
    <w:p w:rsidR="00711884" w:rsidRPr="00CA1B4F" w:rsidRDefault="00711884" w:rsidP="0071188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711884" w:rsidRPr="00CA1B4F" w:rsidRDefault="00711884" w:rsidP="0071188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711884" w:rsidRPr="008C3899" w:rsidRDefault="00711884" w:rsidP="007118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 xml:space="preserve">5. Направить в </w:t>
      </w:r>
      <w:r>
        <w:rPr>
          <w:rFonts w:ascii="Times New Roman" w:hAnsi="Times New Roman"/>
          <w:sz w:val="24"/>
          <w:szCs w:val="24"/>
        </w:rPr>
        <w:t>УФАС</w:t>
      </w:r>
      <w:r w:rsidRPr="00CA1B4F">
        <w:rPr>
          <w:rFonts w:ascii="Times New Roman" w:hAnsi="Times New Roman"/>
          <w:sz w:val="24"/>
          <w:szCs w:val="24"/>
        </w:rPr>
        <w:t xml:space="preserve"> России информацию </w:t>
      </w:r>
      <w:proofErr w:type="gramStart"/>
      <w:r w:rsidRPr="00CA1B4F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CA1B4F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D757C6" w:rsidRDefault="00D757C6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0540D" w:rsidRPr="00D332B5" w:rsidRDefault="0050540D" w:rsidP="0050540D">
      <w:pPr>
        <w:pStyle w:val="ConsNormal"/>
        <w:widowControl/>
        <w:ind w:firstLine="0"/>
        <w:jc w:val="both"/>
        <w:rPr>
          <w:rFonts w:ascii="Times New Roman" w:hAnsi="Times New Roman"/>
          <w:b/>
          <w:sz w:val="25"/>
          <w:szCs w:val="25"/>
        </w:rPr>
      </w:pPr>
      <w:r w:rsidRPr="00D332B5">
        <w:rPr>
          <w:rFonts w:ascii="Times New Roman" w:hAnsi="Times New Roman"/>
          <w:b/>
          <w:sz w:val="25"/>
          <w:szCs w:val="25"/>
        </w:rPr>
        <w:t xml:space="preserve">Вопрос </w:t>
      </w:r>
      <w:r>
        <w:rPr>
          <w:rFonts w:ascii="Times New Roman" w:hAnsi="Times New Roman"/>
          <w:b/>
          <w:sz w:val="25"/>
          <w:szCs w:val="25"/>
        </w:rPr>
        <w:t>8</w:t>
      </w:r>
      <w:r w:rsidRPr="00D332B5">
        <w:rPr>
          <w:rFonts w:ascii="Times New Roman" w:hAnsi="Times New Roman"/>
          <w:b/>
          <w:sz w:val="25"/>
          <w:szCs w:val="25"/>
        </w:rPr>
        <w:t>:</w:t>
      </w:r>
      <w:r>
        <w:rPr>
          <w:rFonts w:ascii="Times New Roman" w:hAnsi="Times New Roman"/>
          <w:b/>
          <w:sz w:val="25"/>
          <w:szCs w:val="25"/>
        </w:rPr>
        <w:t xml:space="preserve"> «</w:t>
      </w:r>
      <w:r w:rsidRPr="00D332B5">
        <w:rPr>
          <w:rFonts w:ascii="Times New Roman" w:hAnsi="Times New Roman"/>
          <w:sz w:val="25"/>
          <w:szCs w:val="25"/>
        </w:rPr>
        <w:t xml:space="preserve">Об установлении тарифов на тепловую энергию, отпускаемую </w:t>
      </w:r>
      <w:r>
        <w:rPr>
          <w:rFonts w:ascii="Times New Roman" w:hAnsi="Times New Roman"/>
          <w:sz w:val="25"/>
          <w:szCs w:val="25"/>
        </w:rPr>
        <w:t xml:space="preserve">                                  </w:t>
      </w:r>
      <w:r w:rsidRPr="00D332B5">
        <w:rPr>
          <w:rFonts w:ascii="Times New Roman" w:hAnsi="Times New Roman"/>
          <w:sz w:val="25"/>
          <w:szCs w:val="25"/>
        </w:rPr>
        <w:t>МУП «Коммунтранссервис» потребителям Кологривского муниципального района на 2016-2018 год</w:t>
      </w:r>
      <w:r>
        <w:rPr>
          <w:rFonts w:ascii="Times New Roman" w:hAnsi="Times New Roman"/>
          <w:sz w:val="25"/>
          <w:szCs w:val="25"/>
        </w:rPr>
        <w:t>».</w:t>
      </w:r>
      <w:r w:rsidRPr="00D332B5">
        <w:rPr>
          <w:rFonts w:ascii="Times New Roman" w:hAnsi="Times New Roman"/>
          <w:b/>
          <w:sz w:val="25"/>
          <w:szCs w:val="25"/>
        </w:rPr>
        <w:t xml:space="preserve"> </w:t>
      </w:r>
    </w:p>
    <w:p w:rsidR="0050540D" w:rsidRPr="00D332B5" w:rsidRDefault="0050540D" w:rsidP="0050540D">
      <w:pPr>
        <w:pStyle w:val="ConsNormal"/>
        <w:widowControl/>
        <w:ind w:firstLine="0"/>
        <w:jc w:val="both"/>
        <w:rPr>
          <w:rFonts w:ascii="Times New Roman" w:hAnsi="Times New Roman"/>
          <w:b/>
          <w:sz w:val="25"/>
          <w:szCs w:val="25"/>
        </w:rPr>
      </w:pPr>
    </w:p>
    <w:p w:rsidR="0050540D" w:rsidRPr="008635CF" w:rsidRDefault="0050540D" w:rsidP="0050540D">
      <w:pPr>
        <w:pStyle w:val="ConsNormal"/>
        <w:widowControl/>
        <w:ind w:firstLine="0"/>
        <w:jc w:val="both"/>
        <w:rPr>
          <w:rFonts w:ascii="Times New Roman" w:hAnsi="Times New Roman"/>
          <w:b/>
          <w:sz w:val="25"/>
          <w:szCs w:val="25"/>
        </w:rPr>
      </w:pPr>
      <w:r w:rsidRPr="008635CF">
        <w:rPr>
          <w:rFonts w:ascii="Times New Roman" w:hAnsi="Times New Roman"/>
          <w:b/>
          <w:sz w:val="25"/>
          <w:szCs w:val="25"/>
        </w:rPr>
        <w:t>СЛУШАЛИ:</w:t>
      </w:r>
    </w:p>
    <w:p w:rsidR="0050540D" w:rsidRPr="008635CF" w:rsidRDefault="0050540D" w:rsidP="0050540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8635CF">
        <w:rPr>
          <w:rFonts w:ascii="Times New Roman" w:hAnsi="Times New Roman"/>
          <w:sz w:val="25"/>
          <w:szCs w:val="25"/>
        </w:rPr>
        <w:t xml:space="preserve">Уполномоченного по делу </w:t>
      </w:r>
      <w:r>
        <w:rPr>
          <w:rFonts w:ascii="Times New Roman" w:hAnsi="Times New Roman"/>
          <w:sz w:val="25"/>
          <w:szCs w:val="25"/>
        </w:rPr>
        <w:t>Колышеву Д.А.,</w:t>
      </w:r>
      <w:r w:rsidRPr="008635CF">
        <w:rPr>
          <w:rFonts w:ascii="Times New Roman" w:hAnsi="Times New Roman"/>
          <w:sz w:val="25"/>
          <w:szCs w:val="25"/>
        </w:rPr>
        <w:t xml:space="preserve"> сообщившего по рассматриваемому вопросу следующее. </w:t>
      </w:r>
    </w:p>
    <w:p w:rsidR="0050540D" w:rsidRPr="008635CF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МУП «Коммунтранссервис»</w:t>
      </w:r>
      <w:r w:rsidRPr="008635CF">
        <w:rPr>
          <w:rFonts w:ascii="Times New Roman" w:hAnsi="Times New Roman"/>
          <w:sz w:val="25"/>
          <w:szCs w:val="25"/>
        </w:rPr>
        <w:t xml:space="preserve"> представило в департамент государственного регулирования цен и тарифо</w:t>
      </w:r>
      <w:r>
        <w:rPr>
          <w:rFonts w:ascii="Times New Roman" w:hAnsi="Times New Roman"/>
          <w:sz w:val="25"/>
          <w:szCs w:val="25"/>
        </w:rPr>
        <w:t>в Костромской области заявление</w:t>
      </w:r>
      <w:r w:rsidRPr="008635C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635CF">
        <w:rPr>
          <w:rFonts w:ascii="Times New Roman" w:hAnsi="Times New Roman"/>
          <w:sz w:val="25"/>
          <w:szCs w:val="25"/>
        </w:rPr>
        <w:t>вх</w:t>
      </w:r>
      <w:proofErr w:type="spellEnd"/>
      <w:r w:rsidRPr="008635CF">
        <w:rPr>
          <w:rFonts w:ascii="Times New Roman" w:hAnsi="Times New Roman"/>
          <w:sz w:val="25"/>
          <w:szCs w:val="25"/>
        </w:rPr>
        <w:t xml:space="preserve">. от </w:t>
      </w:r>
      <w:r>
        <w:rPr>
          <w:rFonts w:ascii="Times New Roman" w:hAnsi="Times New Roman"/>
          <w:sz w:val="25"/>
          <w:szCs w:val="25"/>
        </w:rPr>
        <w:t xml:space="preserve">22.04.2015 </w:t>
      </w:r>
      <w:r w:rsidRPr="008635CF">
        <w:rPr>
          <w:rFonts w:ascii="Times New Roman" w:hAnsi="Times New Roman"/>
          <w:sz w:val="25"/>
          <w:szCs w:val="25"/>
        </w:rPr>
        <w:t>г.</w:t>
      </w:r>
      <w:r>
        <w:rPr>
          <w:rFonts w:ascii="Times New Roman" w:hAnsi="Times New Roman"/>
          <w:sz w:val="25"/>
          <w:szCs w:val="25"/>
        </w:rPr>
        <w:t xml:space="preserve">            </w:t>
      </w:r>
      <w:r w:rsidRPr="008635CF">
        <w:rPr>
          <w:rFonts w:ascii="Times New Roman" w:hAnsi="Times New Roman"/>
          <w:sz w:val="25"/>
          <w:szCs w:val="25"/>
        </w:rPr>
        <w:t xml:space="preserve"> №</w:t>
      </w:r>
      <w:r>
        <w:rPr>
          <w:rFonts w:ascii="Times New Roman" w:hAnsi="Times New Roman"/>
          <w:sz w:val="25"/>
          <w:szCs w:val="25"/>
        </w:rPr>
        <w:t xml:space="preserve"> </w:t>
      </w:r>
      <w:r w:rsidRPr="008635CF">
        <w:rPr>
          <w:rFonts w:ascii="Times New Roman" w:hAnsi="Times New Roman"/>
          <w:sz w:val="25"/>
          <w:szCs w:val="25"/>
        </w:rPr>
        <w:t>О-</w:t>
      </w:r>
      <w:r>
        <w:rPr>
          <w:rFonts w:ascii="Times New Roman" w:hAnsi="Times New Roman"/>
          <w:sz w:val="25"/>
          <w:szCs w:val="25"/>
        </w:rPr>
        <w:t>846</w:t>
      </w:r>
      <w:r w:rsidRPr="008635CF">
        <w:rPr>
          <w:rFonts w:ascii="Times New Roman" w:hAnsi="Times New Roman"/>
          <w:sz w:val="25"/>
          <w:szCs w:val="25"/>
        </w:rPr>
        <w:t xml:space="preserve"> и расчетные материалы  на установление та</w:t>
      </w:r>
      <w:r>
        <w:rPr>
          <w:rFonts w:ascii="Times New Roman" w:hAnsi="Times New Roman"/>
          <w:sz w:val="25"/>
          <w:szCs w:val="25"/>
        </w:rPr>
        <w:t>рифа на тепловую энергию на 2016</w:t>
      </w:r>
      <w:r w:rsidRPr="008635CF">
        <w:rPr>
          <w:rFonts w:ascii="Times New Roman" w:hAnsi="Times New Roman"/>
          <w:sz w:val="25"/>
          <w:szCs w:val="25"/>
        </w:rPr>
        <w:t xml:space="preserve"> год в размере </w:t>
      </w:r>
      <w:r>
        <w:rPr>
          <w:rFonts w:ascii="Times New Roman" w:hAnsi="Times New Roman"/>
          <w:sz w:val="25"/>
          <w:szCs w:val="25"/>
        </w:rPr>
        <w:t xml:space="preserve"> 3179,84 руб./Гкал </w:t>
      </w:r>
      <w:r w:rsidRPr="008635C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(</w:t>
      </w:r>
      <w:r w:rsidRPr="008635CF">
        <w:rPr>
          <w:rFonts w:ascii="Times New Roman" w:hAnsi="Times New Roman"/>
          <w:sz w:val="25"/>
          <w:szCs w:val="25"/>
        </w:rPr>
        <w:t>НДС</w:t>
      </w:r>
      <w:r>
        <w:rPr>
          <w:rFonts w:ascii="Times New Roman" w:hAnsi="Times New Roman"/>
          <w:sz w:val="25"/>
          <w:szCs w:val="25"/>
        </w:rPr>
        <w:t xml:space="preserve"> не облагается</w:t>
      </w:r>
      <w:r w:rsidRPr="008635CF">
        <w:rPr>
          <w:rFonts w:ascii="Times New Roman" w:hAnsi="Times New Roman"/>
          <w:sz w:val="25"/>
          <w:szCs w:val="25"/>
        </w:rPr>
        <w:t xml:space="preserve">) и НВВ </w:t>
      </w:r>
      <w:r>
        <w:rPr>
          <w:rFonts w:ascii="Times New Roman" w:hAnsi="Times New Roman"/>
          <w:sz w:val="25"/>
          <w:szCs w:val="25"/>
        </w:rPr>
        <w:t>8824,81</w:t>
      </w:r>
      <w:r w:rsidRPr="008635CF">
        <w:rPr>
          <w:rFonts w:ascii="Times New Roman" w:hAnsi="Times New Roman"/>
          <w:sz w:val="25"/>
          <w:szCs w:val="25"/>
        </w:rPr>
        <w:t xml:space="preserve"> тыс.</w:t>
      </w:r>
      <w:r>
        <w:rPr>
          <w:rFonts w:ascii="Times New Roman" w:hAnsi="Times New Roman"/>
          <w:sz w:val="25"/>
          <w:szCs w:val="25"/>
        </w:rPr>
        <w:t xml:space="preserve"> </w:t>
      </w:r>
      <w:r w:rsidRPr="008635CF">
        <w:rPr>
          <w:rFonts w:ascii="Times New Roman" w:hAnsi="Times New Roman"/>
          <w:sz w:val="25"/>
          <w:szCs w:val="25"/>
        </w:rPr>
        <w:t>руб.</w:t>
      </w:r>
    </w:p>
    <w:p w:rsidR="0050540D" w:rsidRPr="008635CF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8635CF">
        <w:rPr>
          <w:rFonts w:ascii="Times New Roman" w:hAnsi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8635CF">
        <w:rPr>
          <w:rFonts w:ascii="Times New Roman" w:hAnsi="Times New Roman"/>
          <w:sz w:val="25"/>
          <w:szCs w:val="25"/>
        </w:rPr>
        <w:t>КО</w:t>
      </w:r>
      <w:proofErr w:type="gramEnd"/>
      <w:r w:rsidRPr="008635CF">
        <w:rPr>
          <w:rFonts w:ascii="Times New Roman" w:hAnsi="Times New Roman"/>
          <w:sz w:val="25"/>
          <w:szCs w:val="25"/>
        </w:rPr>
        <w:t xml:space="preserve"> принято решение об открытии дела по установлению та</w:t>
      </w:r>
      <w:r>
        <w:rPr>
          <w:rFonts w:ascii="Times New Roman" w:hAnsi="Times New Roman"/>
          <w:sz w:val="25"/>
          <w:szCs w:val="25"/>
        </w:rPr>
        <w:t>рифа на тепловую энергию на 2016-2018</w:t>
      </w:r>
      <w:r w:rsidRPr="008635CF">
        <w:rPr>
          <w:rFonts w:ascii="Times New Roman" w:hAnsi="Times New Roman"/>
          <w:sz w:val="25"/>
          <w:szCs w:val="25"/>
        </w:rPr>
        <w:t xml:space="preserve"> год</w:t>
      </w:r>
      <w:r>
        <w:rPr>
          <w:rFonts w:ascii="Times New Roman" w:hAnsi="Times New Roman"/>
          <w:sz w:val="25"/>
          <w:szCs w:val="25"/>
        </w:rPr>
        <w:t>ы</w:t>
      </w:r>
      <w:r w:rsidRPr="008635CF">
        <w:rPr>
          <w:rFonts w:ascii="Times New Roman" w:hAnsi="Times New Roman"/>
          <w:sz w:val="25"/>
          <w:szCs w:val="25"/>
        </w:rPr>
        <w:t xml:space="preserve"> от </w:t>
      </w:r>
      <w:r>
        <w:rPr>
          <w:rFonts w:ascii="Times New Roman" w:hAnsi="Times New Roman"/>
          <w:sz w:val="25"/>
          <w:szCs w:val="25"/>
        </w:rPr>
        <w:t>28</w:t>
      </w:r>
      <w:r w:rsidRPr="008635CF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04</w:t>
      </w:r>
      <w:r w:rsidRPr="008635CF">
        <w:rPr>
          <w:rFonts w:ascii="Times New Roman" w:hAnsi="Times New Roman"/>
          <w:sz w:val="25"/>
          <w:szCs w:val="25"/>
        </w:rPr>
        <w:t>.201</w:t>
      </w:r>
      <w:r>
        <w:rPr>
          <w:rFonts w:ascii="Times New Roman" w:hAnsi="Times New Roman"/>
          <w:sz w:val="25"/>
          <w:szCs w:val="25"/>
        </w:rPr>
        <w:t>5</w:t>
      </w:r>
      <w:r w:rsidRPr="008635CF">
        <w:rPr>
          <w:rFonts w:ascii="Times New Roman" w:hAnsi="Times New Roman"/>
          <w:sz w:val="25"/>
          <w:szCs w:val="25"/>
        </w:rPr>
        <w:t xml:space="preserve"> г. № </w:t>
      </w:r>
      <w:r>
        <w:rPr>
          <w:rFonts w:ascii="Times New Roman" w:hAnsi="Times New Roman"/>
          <w:sz w:val="25"/>
          <w:szCs w:val="25"/>
        </w:rPr>
        <w:t>62</w:t>
      </w:r>
      <w:r w:rsidRPr="008635CF">
        <w:rPr>
          <w:rFonts w:ascii="Times New Roman" w:hAnsi="Times New Roman"/>
          <w:sz w:val="25"/>
          <w:szCs w:val="25"/>
        </w:rPr>
        <w:t xml:space="preserve">. </w:t>
      </w:r>
    </w:p>
    <w:p w:rsidR="0050540D" w:rsidRPr="001D47DA" w:rsidRDefault="0050540D" w:rsidP="0050540D">
      <w:pPr>
        <w:spacing w:after="0" w:line="260" w:lineRule="exact"/>
        <w:ind w:firstLine="709"/>
        <w:jc w:val="both"/>
        <w:rPr>
          <w:rFonts w:ascii="Times New Roman" w:hAnsi="Times New Roman"/>
          <w:sz w:val="25"/>
          <w:szCs w:val="25"/>
        </w:rPr>
      </w:pPr>
      <w:r w:rsidRPr="008635CF">
        <w:rPr>
          <w:rFonts w:ascii="Times New Roman" w:hAnsi="Times New Roman"/>
          <w:sz w:val="25"/>
          <w:szCs w:val="25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</w:t>
      </w:r>
      <w:r w:rsidRPr="001D47DA">
        <w:rPr>
          <w:rFonts w:ascii="Times New Roman" w:hAnsi="Times New Roman"/>
          <w:sz w:val="25"/>
          <w:szCs w:val="25"/>
        </w:rPr>
        <w:t xml:space="preserve"> </w:t>
      </w:r>
      <w:r w:rsidRPr="008635CF">
        <w:rPr>
          <w:rFonts w:ascii="Times New Roman" w:hAnsi="Times New Roman"/>
          <w:sz w:val="25"/>
          <w:szCs w:val="25"/>
        </w:rPr>
        <w:t>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</w:t>
      </w:r>
      <w:r w:rsidRPr="001D47DA">
        <w:rPr>
          <w:rFonts w:ascii="Times New Roman" w:hAnsi="Times New Roman"/>
          <w:sz w:val="25"/>
          <w:szCs w:val="25"/>
        </w:rPr>
        <w:t>.</w:t>
      </w:r>
    </w:p>
    <w:p w:rsidR="0050540D" w:rsidRPr="008635CF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8635CF">
        <w:rPr>
          <w:rFonts w:ascii="Times New Roman" w:hAnsi="Times New Roman"/>
          <w:sz w:val="25"/>
          <w:szCs w:val="25"/>
        </w:rPr>
        <w:t xml:space="preserve">Основные плановые показатели </w:t>
      </w:r>
      <w:r>
        <w:rPr>
          <w:rFonts w:ascii="Times New Roman" w:hAnsi="Times New Roman"/>
          <w:sz w:val="25"/>
          <w:szCs w:val="25"/>
        </w:rPr>
        <w:t>МУП «Коммунтранссервис» на 2016</w:t>
      </w:r>
      <w:r w:rsidRPr="008635CF">
        <w:rPr>
          <w:rFonts w:ascii="Times New Roman" w:hAnsi="Times New Roman"/>
          <w:sz w:val="25"/>
          <w:szCs w:val="25"/>
        </w:rPr>
        <w:t xml:space="preserve"> год</w:t>
      </w:r>
      <w:r>
        <w:rPr>
          <w:rFonts w:ascii="Times New Roman" w:hAnsi="Times New Roman"/>
          <w:sz w:val="25"/>
          <w:szCs w:val="25"/>
        </w:rPr>
        <w:t xml:space="preserve"> (базовый период)</w:t>
      </w:r>
      <w:r w:rsidRPr="008635CF">
        <w:rPr>
          <w:rFonts w:ascii="Times New Roman" w:hAnsi="Times New Roman"/>
          <w:sz w:val="25"/>
          <w:szCs w:val="25"/>
        </w:rPr>
        <w:t xml:space="preserve"> по теплоснабжению (по расчету департамента ГРЦТ </w:t>
      </w:r>
      <w:proofErr w:type="gramStart"/>
      <w:r w:rsidRPr="008635CF">
        <w:rPr>
          <w:rFonts w:ascii="Times New Roman" w:hAnsi="Times New Roman"/>
          <w:sz w:val="25"/>
          <w:szCs w:val="25"/>
        </w:rPr>
        <w:t>КО</w:t>
      </w:r>
      <w:proofErr w:type="gramEnd"/>
      <w:r w:rsidRPr="008635CF">
        <w:rPr>
          <w:rFonts w:ascii="Times New Roman" w:hAnsi="Times New Roman"/>
          <w:sz w:val="25"/>
          <w:szCs w:val="25"/>
        </w:rPr>
        <w:t>) составили:</w:t>
      </w:r>
    </w:p>
    <w:p w:rsidR="0050540D" w:rsidRPr="00E553FB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E553FB">
        <w:rPr>
          <w:rFonts w:ascii="Times New Roman" w:hAnsi="Times New Roman"/>
          <w:sz w:val="25"/>
          <w:szCs w:val="25"/>
        </w:rPr>
        <w:t>- объем произвед</w:t>
      </w:r>
      <w:r>
        <w:rPr>
          <w:rFonts w:ascii="Times New Roman" w:hAnsi="Times New Roman"/>
          <w:sz w:val="25"/>
          <w:szCs w:val="25"/>
        </w:rPr>
        <w:t xml:space="preserve">енной тепловой энергии – 3164,38 </w:t>
      </w:r>
      <w:r w:rsidRPr="00E553FB">
        <w:rPr>
          <w:rFonts w:ascii="Times New Roman" w:hAnsi="Times New Roman"/>
          <w:sz w:val="25"/>
          <w:szCs w:val="25"/>
        </w:rPr>
        <w:t>Гкал;</w:t>
      </w:r>
    </w:p>
    <w:p w:rsidR="0050540D" w:rsidRPr="00E553FB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E553FB">
        <w:rPr>
          <w:rFonts w:ascii="Times New Roman" w:hAnsi="Times New Roman"/>
          <w:sz w:val="25"/>
          <w:szCs w:val="25"/>
        </w:rPr>
        <w:t>- объем потерь теплов</w:t>
      </w:r>
      <w:r>
        <w:rPr>
          <w:rFonts w:ascii="Times New Roman" w:hAnsi="Times New Roman"/>
          <w:sz w:val="25"/>
          <w:szCs w:val="25"/>
        </w:rPr>
        <w:t>ой энергии в теплосетях – 113,92</w:t>
      </w:r>
      <w:r w:rsidRPr="00E553FB">
        <w:rPr>
          <w:rFonts w:ascii="Times New Roman" w:hAnsi="Times New Roman"/>
          <w:sz w:val="25"/>
          <w:szCs w:val="25"/>
        </w:rPr>
        <w:t xml:space="preserve"> Гкал;</w:t>
      </w:r>
    </w:p>
    <w:p w:rsidR="0050540D" w:rsidRPr="00E553FB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E553FB">
        <w:rPr>
          <w:rFonts w:ascii="Times New Roman" w:hAnsi="Times New Roman"/>
          <w:sz w:val="25"/>
          <w:szCs w:val="25"/>
        </w:rPr>
        <w:t xml:space="preserve">- объем реализации тепловой </w:t>
      </w:r>
      <w:r>
        <w:rPr>
          <w:rFonts w:ascii="Times New Roman" w:hAnsi="Times New Roman"/>
          <w:sz w:val="25"/>
          <w:szCs w:val="25"/>
        </w:rPr>
        <w:t>энергии потребителям  – 2712,16</w:t>
      </w:r>
      <w:r w:rsidRPr="00E553FB">
        <w:rPr>
          <w:rFonts w:ascii="Times New Roman" w:hAnsi="Times New Roman"/>
          <w:sz w:val="25"/>
          <w:szCs w:val="25"/>
        </w:rPr>
        <w:t xml:space="preserve"> Гкал.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E553FB">
        <w:rPr>
          <w:rFonts w:ascii="Times New Roman" w:hAnsi="Times New Roman"/>
          <w:sz w:val="25"/>
          <w:szCs w:val="25"/>
        </w:rPr>
        <w:t xml:space="preserve">Объем необходимой валовой выручки – </w:t>
      </w:r>
      <w:r>
        <w:rPr>
          <w:rFonts w:ascii="Times New Roman" w:hAnsi="Times New Roman"/>
          <w:sz w:val="25"/>
          <w:szCs w:val="25"/>
        </w:rPr>
        <w:t xml:space="preserve">6669,49 </w:t>
      </w:r>
      <w:r w:rsidRPr="00E553FB">
        <w:rPr>
          <w:rFonts w:ascii="Times New Roman" w:hAnsi="Times New Roman"/>
          <w:sz w:val="25"/>
          <w:szCs w:val="25"/>
        </w:rPr>
        <w:t>тыс</w:t>
      </w:r>
      <w:proofErr w:type="gramStart"/>
      <w:r w:rsidRPr="00E553FB">
        <w:rPr>
          <w:rFonts w:ascii="Times New Roman" w:hAnsi="Times New Roman"/>
          <w:sz w:val="25"/>
          <w:szCs w:val="25"/>
        </w:rPr>
        <w:t>.р</w:t>
      </w:r>
      <w:proofErr w:type="gramEnd"/>
      <w:r w:rsidRPr="00E553FB">
        <w:rPr>
          <w:rFonts w:ascii="Times New Roman" w:hAnsi="Times New Roman"/>
          <w:sz w:val="25"/>
          <w:szCs w:val="25"/>
        </w:rPr>
        <w:t>уб., в том числе:</w:t>
      </w:r>
    </w:p>
    <w:p w:rsidR="0050540D" w:rsidRPr="00E553FB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расходы на сырье и материалы – 243,07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расходы на топливо – 1757,73 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расходы на покупаемые энергетические ресурсы – 340,94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-расходы на холодную воду – 0,11 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оплата труда – 2514,06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страховые взносы во внебюджетные фонды – 759,25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амортизация – 727,83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2,85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</w:t>
      </w:r>
      <w:r w:rsidRPr="00E553FB">
        <w:rPr>
          <w:rFonts w:ascii="Times New Roman" w:hAnsi="Times New Roman"/>
          <w:sz w:val="25"/>
          <w:szCs w:val="25"/>
        </w:rPr>
        <w:t>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</w:r>
      <w:r>
        <w:rPr>
          <w:rFonts w:ascii="Times New Roman" w:hAnsi="Times New Roman"/>
          <w:sz w:val="25"/>
          <w:szCs w:val="25"/>
        </w:rPr>
        <w:t xml:space="preserve"> – 101,87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 – 4,40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расходы на служебные командировки – 1,63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расходы на обучение персонала – 9,57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д</w:t>
      </w:r>
      <w:r w:rsidRPr="003D375C">
        <w:rPr>
          <w:rFonts w:ascii="Times New Roman" w:hAnsi="Times New Roman"/>
          <w:sz w:val="25"/>
          <w:szCs w:val="25"/>
        </w:rPr>
        <w:t>ругие расходы, связанные с производством и (или) реализацией продукции</w:t>
      </w:r>
      <w:r>
        <w:rPr>
          <w:rFonts w:ascii="Times New Roman" w:hAnsi="Times New Roman"/>
          <w:sz w:val="25"/>
          <w:szCs w:val="25"/>
        </w:rPr>
        <w:t xml:space="preserve"> – 143,74 тыс. руб.;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 на прибыль – 49,57 тыс. руб.</w:t>
      </w:r>
    </w:p>
    <w:p w:rsidR="0050540D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E553FB">
        <w:rPr>
          <w:rFonts w:ascii="Times New Roman" w:hAnsi="Times New Roman"/>
          <w:sz w:val="25"/>
          <w:szCs w:val="25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z w:val="25"/>
          <w:szCs w:val="25"/>
        </w:rPr>
        <w:t xml:space="preserve">- </w:t>
      </w:r>
      <w:r w:rsidRPr="007055DB">
        <w:rPr>
          <w:spacing w:val="-4"/>
          <w:sz w:val="23"/>
          <w:szCs w:val="23"/>
        </w:rPr>
        <w:t xml:space="preserve">Статья «Расходы на сырье и материалы» скорректированы на 220,23 тыс. руб. и составили 243,07 тыс. руб. в среднем за год. </w:t>
      </w:r>
    </w:p>
    <w:p w:rsidR="0050540D" w:rsidRPr="007055DB" w:rsidRDefault="0050540D" w:rsidP="0050540D">
      <w:pPr>
        <w:ind w:firstLine="709"/>
        <w:contextualSpacing/>
        <w:jc w:val="both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z w:val="23"/>
          <w:szCs w:val="23"/>
        </w:rPr>
        <w:t>-</w:t>
      </w:r>
      <w:r w:rsidRPr="007055DB">
        <w:rPr>
          <w:rFonts w:ascii="Times New Roman" w:hAnsi="Times New Roman"/>
          <w:spacing w:val="-4"/>
          <w:sz w:val="23"/>
          <w:szCs w:val="23"/>
        </w:rPr>
        <w:t xml:space="preserve"> Статья «Расходы на топливо». Затраты по данной статье скорректированы в сторону снижения на 817,57 тыс. руб., за счет корректировки объема дров на 128,70 м3 и цены на 250,05 руб./1м3.</w:t>
      </w:r>
    </w:p>
    <w:p w:rsidR="0050540D" w:rsidRPr="007055DB" w:rsidRDefault="0050540D" w:rsidP="005054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z w:val="23"/>
          <w:szCs w:val="23"/>
        </w:rPr>
        <w:t xml:space="preserve">- </w:t>
      </w:r>
      <w:r w:rsidRPr="007055DB">
        <w:rPr>
          <w:rFonts w:ascii="Times New Roman" w:hAnsi="Times New Roman"/>
          <w:spacing w:val="-4"/>
          <w:sz w:val="23"/>
          <w:szCs w:val="23"/>
        </w:rPr>
        <w:t xml:space="preserve">Статья «Расходы на покупаемые энергетические ресурсы» (Электроэнергия на технологические цели). Затраты скорректированы в сторону снижения на 99,06 тыс. руб. за счет корректировки объема потребляемой электроэнергии на 15,38 тыс. </w:t>
      </w:r>
      <w:proofErr w:type="spellStart"/>
      <w:r w:rsidRPr="007055DB">
        <w:rPr>
          <w:rFonts w:ascii="Times New Roman" w:hAnsi="Times New Roman"/>
          <w:spacing w:val="-4"/>
          <w:sz w:val="23"/>
          <w:szCs w:val="23"/>
        </w:rPr>
        <w:t>кВт</w:t>
      </w:r>
      <w:proofErr w:type="gramStart"/>
      <w:r w:rsidRPr="007055DB">
        <w:rPr>
          <w:rFonts w:ascii="Times New Roman" w:hAnsi="Times New Roman"/>
          <w:spacing w:val="-4"/>
          <w:sz w:val="23"/>
          <w:szCs w:val="23"/>
        </w:rPr>
        <w:t>.ч</w:t>
      </w:r>
      <w:proofErr w:type="spellEnd"/>
      <w:proofErr w:type="gramEnd"/>
      <w:r w:rsidRPr="007055DB">
        <w:rPr>
          <w:rFonts w:ascii="Times New Roman" w:hAnsi="Times New Roman"/>
          <w:spacing w:val="-4"/>
          <w:sz w:val="23"/>
          <w:szCs w:val="23"/>
        </w:rPr>
        <w:t>. и цены на 0,09 руб./1кВт.ч. Объем электроэнергии принят  исходя из фактического потребления электроэнергии котельными предприятия за 2013,2014 и 9 мес. 2015 года.</w:t>
      </w:r>
    </w:p>
    <w:p w:rsidR="0050540D" w:rsidRPr="007055DB" w:rsidRDefault="0050540D" w:rsidP="005054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z w:val="23"/>
          <w:szCs w:val="23"/>
        </w:rPr>
        <w:t xml:space="preserve">- </w:t>
      </w:r>
      <w:r w:rsidRPr="007055DB">
        <w:rPr>
          <w:rFonts w:ascii="Times New Roman" w:hAnsi="Times New Roman"/>
          <w:spacing w:val="-4"/>
          <w:sz w:val="23"/>
          <w:szCs w:val="23"/>
        </w:rPr>
        <w:t xml:space="preserve">Статья «Расходы на холодную воду». Затраты составили 12,99 тыс. руб., что ниже </w:t>
      </w:r>
      <w:proofErr w:type="gramStart"/>
      <w:r w:rsidRPr="007055DB">
        <w:rPr>
          <w:rFonts w:ascii="Times New Roman" w:hAnsi="Times New Roman"/>
          <w:spacing w:val="-4"/>
          <w:sz w:val="23"/>
          <w:szCs w:val="23"/>
        </w:rPr>
        <w:t>предложенных</w:t>
      </w:r>
      <w:proofErr w:type="gramEnd"/>
      <w:r w:rsidRPr="007055DB">
        <w:rPr>
          <w:rFonts w:ascii="Times New Roman" w:hAnsi="Times New Roman"/>
          <w:spacing w:val="-4"/>
          <w:sz w:val="23"/>
          <w:szCs w:val="23"/>
        </w:rPr>
        <w:t xml:space="preserve"> предприятием на 0,11 тыс. руб.</w:t>
      </w:r>
    </w:p>
    <w:p w:rsidR="0050540D" w:rsidRPr="007055DB" w:rsidRDefault="0050540D" w:rsidP="005054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 xml:space="preserve">Объем воды рассчитан в соответствии с </w:t>
      </w:r>
      <w:proofErr w:type="spellStart"/>
      <w:proofErr w:type="gramStart"/>
      <w:r w:rsidRPr="007055DB">
        <w:rPr>
          <w:rFonts w:ascii="Times New Roman" w:hAnsi="Times New Roman"/>
          <w:spacing w:val="-4"/>
          <w:sz w:val="23"/>
          <w:szCs w:val="23"/>
        </w:rPr>
        <w:t>с</w:t>
      </w:r>
      <w:proofErr w:type="spellEnd"/>
      <w:proofErr w:type="gramEnd"/>
      <w:r w:rsidRPr="007055DB">
        <w:rPr>
          <w:rFonts w:ascii="Times New Roman" w:hAnsi="Times New Roman"/>
          <w:spacing w:val="-4"/>
          <w:sz w:val="23"/>
          <w:szCs w:val="23"/>
        </w:rPr>
        <w:t xml:space="preserve"> 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исходя из объемов зданий  и тепловых нагрузок. Цена за 1м3 воды с 01.01.2016 г. принята на уровне 01.07.2015 г., с 01.07.2016 г. проиндексирована в соответствии с прогнозом социально-экономического развития на 104,0%.</w:t>
      </w:r>
    </w:p>
    <w:p w:rsidR="0050540D" w:rsidRPr="007055DB" w:rsidRDefault="0050540D" w:rsidP="005054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 xml:space="preserve">- Статья «Оплата труда». Расходы скорректированы на 294,24 тыс. руб. и составили с 01.01.2016 года 2461,14 тыс. руб., с 01.07.2016 г. расходы проиндексированы на 105,0 %. </w:t>
      </w:r>
    </w:p>
    <w:p w:rsidR="0050540D" w:rsidRPr="007055DB" w:rsidRDefault="0050540D" w:rsidP="005054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>- Статья «Страховые взносы во внебюджетные фонды». Страховые взносы приняты в размере 30,2% от фонда оплаты труда работников предприятия и составили 759,25 тыс. руб.</w:t>
      </w:r>
    </w:p>
    <w:p w:rsidR="0050540D" w:rsidRPr="007055DB" w:rsidRDefault="0050540D" w:rsidP="0050540D">
      <w:pPr>
        <w:pStyle w:val="aa"/>
        <w:ind w:firstLine="709"/>
        <w:contextualSpacing/>
        <w:rPr>
          <w:spacing w:val="-4"/>
          <w:sz w:val="23"/>
          <w:szCs w:val="23"/>
        </w:rPr>
      </w:pPr>
      <w:r w:rsidRPr="007055DB">
        <w:rPr>
          <w:sz w:val="23"/>
          <w:szCs w:val="23"/>
        </w:rPr>
        <w:t xml:space="preserve">- </w:t>
      </w:r>
      <w:r w:rsidRPr="007055DB">
        <w:rPr>
          <w:spacing w:val="-4"/>
          <w:sz w:val="23"/>
          <w:szCs w:val="23"/>
        </w:rPr>
        <w:t>Расходы на амортизацию производственного оборудования приняты на уровне 2015 года в размере 674,55, амортизация офисной техники в размере 53,28 тыс. руб</w:t>
      </w:r>
      <w:proofErr w:type="gramStart"/>
      <w:r w:rsidRPr="007055DB">
        <w:rPr>
          <w:spacing w:val="-4"/>
          <w:sz w:val="23"/>
          <w:szCs w:val="23"/>
        </w:rPr>
        <w:t>.п</w:t>
      </w:r>
      <w:proofErr w:type="gramEnd"/>
      <w:r w:rsidRPr="007055DB">
        <w:rPr>
          <w:spacing w:val="-4"/>
          <w:sz w:val="23"/>
          <w:szCs w:val="23"/>
        </w:rPr>
        <w:t>ринята по данным бухгалтерской отчетности и распределена по видам деятельности пропорционально заработной плате производственных рабочих.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- Статья «Расходы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(договора подряда с отчислениями)».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Затраты скорректированы на 23,95 тыс. руб. и составили 2,85тыс. руб. В данную статью затрат вошли затраты связанные с электроизмерениями в котельной Базы.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- Статья «Расходы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услуг». Затраты скорректированы в сторону увеличения на 66,27 тыс. руб. Данные затраты сформированы на основании бухгалтерской отчетности предприятия за 2014 год и 9 мес. 2015 года и распределены согласно учетной политике предприятия пропорционально фонду оплаты труда основных производственных рабочих по видам деятельности.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- 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Затраты приняты на основании фактических данных за 2014 год.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- Статья «Расходы на служебные командировки». Затраты по данной статье приняты в размере 1,63 тыс</w:t>
      </w:r>
      <w:proofErr w:type="gramStart"/>
      <w:r w:rsidRPr="007055DB">
        <w:rPr>
          <w:spacing w:val="-4"/>
          <w:sz w:val="23"/>
          <w:szCs w:val="23"/>
        </w:rPr>
        <w:t>.р</w:t>
      </w:r>
      <w:proofErr w:type="gramEnd"/>
      <w:r w:rsidRPr="007055DB">
        <w:rPr>
          <w:spacing w:val="-4"/>
          <w:sz w:val="23"/>
          <w:szCs w:val="23"/>
        </w:rPr>
        <w:t>уб., что выше предложенных предприятием на 0,03 тыс. руб. Данные расходы сформированы на основании данных предприятий и распределены по видам деятельности согласно учетной политике пропорционально заработной плате производственного персонала.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lastRenderedPageBreak/>
        <w:t>- Статья «Расходы на обучение персонала».  Затраты скорректированы на 17,93 тыс. руб. Данные расходы сформированы на основании данных предприятий и распределены по видам деятельности согласно учетной политике пропорционально заработной плате производственного персонала.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- Статья «Другие расходы, связанные с производством и реализацией продукции».</w:t>
      </w:r>
    </w:p>
    <w:p w:rsidR="0050540D" w:rsidRPr="007055DB" w:rsidRDefault="0050540D" w:rsidP="0050540D">
      <w:pPr>
        <w:pStyle w:val="aa"/>
        <w:ind w:firstLine="709"/>
        <w:rPr>
          <w:spacing w:val="-4"/>
          <w:sz w:val="23"/>
          <w:szCs w:val="23"/>
        </w:rPr>
      </w:pPr>
      <w:r w:rsidRPr="007055DB">
        <w:rPr>
          <w:spacing w:val="-4"/>
          <w:sz w:val="23"/>
          <w:szCs w:val="23"/>
        </w:rPr>
        <w:t>Затраты скорректированы на 152,96 тыс. руб. и составили 143,74 тыс. руб. Данные расходы сформированы на основании бухгалтерской отчетности предприятия и распределены по видам деятельности согласно учетной политике пропорционально заработной плате производственного персонала.</w:t>
      </w:r>
    </w:p>
    <w:p w:rsidR="0050540D" w:rsidRPr="007055DB" w:rsidRDefault="0050540D" w:rsidP="005054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>- Налог на прибыль принят в размере 1 % от необходимой валовой выручки и составил 49,57 тыс. руб.</w:t>
      </w:r>
    </w:p>
    <w:p w:rsidR="0050540D" w:rsidRPr="007055DB" w:rsidRDefault="0050540D" w:rsidP="0050540D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>В соответствии с приказом ФСТ России от 13.06.2013 г. № 760-э «Об утверждении методических указаний по расчету регулируемых цен (тарифов) в сфере теплоснабжения» затраты 2016 (базовый период) года были разделены на операционные (подконтрольные) расходы, неподконтрольные расходы и расходы на приобретение  энергетических ресурсов и холодной воды.</w:t>
      </w:r>
    </w:p>
    <w:p w:rsidR="0050540D" w:rsidRPr="007055DB" w:rsidRDefault="0050540D" w:rsidP="0050540D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 xml:space="preserve">С 01.07.2017 г. и с 01.072018 г. операционные (подконтрольные) расходы  проиндексированы на индекс потребительских цен, который в соответствии с прогнозом социально-экономического развития составит в 2017 году – 106,0%, в 2018 году – 105,0%. </w:t>
      </w:r>
    </w:p>
    <w:p w:rsidR="0050540D" w:rsidRPr="000D08A9" w:rsidRDefault="0050540D" w:rsidP="0050540D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3"/>
          <w:szCs w:val="23"/>
        </w:rPr>
      </w:pPr>
      <w:r w:rsidRPr="007055DB">
        <w:rPr>
          <w:rFonts w:ascii="Times New Roman" w:hAnsi="Times New Roman"/>
          <w:spacing w:val="-4"/>
          <w:sz w:val="23"/>
          <w:szCs w:val="23"/>
        </w:rPr>
        <w:t>Неподконтрольные расходы не изменяются, расходы на приобретение энергетических</w:t>
      </w:r>
      <w:r w:rsidRPr="000D08A9">
        <w:rPr>
          <w:rFonts w:ascii="Times New Roman" w:hAnsi="Times New Roman"/>
          <w:spacing w:val="-4"/>
          <w:sz w:val="23"/>
          <w:szCs w:val="23"/>
        </w:rPr>
        <w:t xml:space="preserve"> ресурсов и холодной воды индексируются в соответствии с прогнозом социально-экономического развития. </w:t>
      </w:r>
    </w:p>
    <w:p w:rsidR="0050540D" w:rsidRPr="000D08A9" w:rsidRDefault="0050540D" w:rsidP="0050540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4"/>
          <w:sz w:val="23"/>
          <w:szCs w:val="23"/>
        </w:rPr>
      </w:pPr>
      <w:r w:rsidRPr="000D08A9">
        <w:rPr>
          <w:rFonts w:ascii="Times New Roman" w:hAnsi="Times New Roman"/>
          <w:spacing w:val="-4"/>
          <w:sz w:val="23"/>
          <w:szCs w:val="23"/>
        </w:rPr>
        <w:t>Нормативный уровень прибыли с 01.07.2017 г. и с 01.07.2018 г. составил 0,5 % .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A9">
        <w:rPr>
          <w:rFonts w:ascii="Times New Roman" w:hAnsi="Times New Roman"/>
          <w:sz w:val="24"/>
          <w:szCs w:val="24"/>
        </w:rPr>
        <w:t xml:space="preserve">Предлагается установить экономически обоснованные тарифы на тепловую энергию, отпускаемую </w:t>
      </w:r>
      <w:r>
        <w:rPr>
          <w:rFonts w:ascii="Times New Roman" w:hAnsi="Times New Roman"/>
          <w:sz w:val="24"/>
          <w:szCs w:val="24"/>
        </w:rPr>
        <w:t>МУП «Коммунтранссервис</w:t>
      </w:r>
      <w:r w:rsidRPr="000D08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Кологривского</w:t>
      </w:r>
      <w:r w:rsidRPr="000D08A9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области: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A9">
        <w:rPr>
          <w:rFonts w:ascii="Times New Roman" w:hAnsi="Times New Roman"/>
          <w:sz w:val="24"/>
          <w:szCs w:val="24"/>
        </w:rPr>
        <w:t xml:space="preserve">с 01.01.2016 г. размере: </w:t>
      </w:r>
      <w:r>
        <w:rPr>
          <w:rFonts w:ascii="Times New Roman" w:hAnsi="Times New Roman"/>
          <w:sz w:val="24"/>
          <w:szCs w:val="24"/>
        </w:rPr>
        <w:t>2423,27 руб./Гкал (НДС не облагается);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01.07.2016 г. в размере: 2506,61</w:t>
      </w:r>
      <w:r w:rsidRPr="000D08A9">
        <w:rPr>
          <w:rFonts w:ascii="Times New Roman" w:hAnsi="Times New Roman"/>
          <w:sz w:val="24"/>
          <w:szCs w:val="24"/>
        </w:rPr>
        <w:t>руб./Гкал (НДС не облагается)</w:t>
      </w:r>
      <w:r>
        <w:rPr>
          <w:rFonts w:ascii="Times New Roman" w:hAnsi="Times New Roman"/>
          <w:sz w:val="24"/>
          <w:szCs w:val="24"/>
        </w:rPr>
        <w:t>;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A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01.01.2017 г. в размере: 2506,61</w:t>
      </w:r>
      <w:r w:rsidRPr="000D08A9">
        <w:rPr>
          <w:rFonts w:ascii="Times New Roman" w:hAnsi="Times New Roman"/>
          <w:sz w:val="24"/>
          <w:szCs w:val="24"/>
        </w:rPr>
        <w:t xml:space="preserve"> руб./Гкал (НДС не облагается)</w:t>
      </w:r>
      <w:r>
        <w:rPr>
          <w:rFonts w:ascii="Times New Roman" w:hAnsi="Times New Roman"/>
          <w:sz w:val="24"/>
          <w:szCs w:val="24"/>
        </w:rPr>
        <w:t>;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01.07.2017 г. в размере: 2665,58</w:t>
      </w:r>
      <w:r w:rsidRPr="000D08A9">
        <w:rPr>
          <w:rFonts w:ascii="Times New Roman" w:hAnsi="Times New Roman"/>
          <w:sz w:val="24"/>
          <w:szCs w:val="24"/>
        </w:rPr>
        <w:t xml:space="preserve"> руб./Гкал (НДС не облагается)</w:t>
      </w:r>
      <w:r>
        <w:rPr>
          <w:rFonts w:ascii="Times New Roman" w:hAnsi="Times New Roman"/>
          <w:sz w:val="24"/>
          <w:szCs w:val="24"/>
        </w:rPr>
        <w:t>;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A9">
        <w:rPr>
          <w:rFonts w:ascii="Times New Roman" w:hAnsi="Times New Roman"/>
          <w:sz w:val="24"/>
          <w:szCs w:val="24"/>
        </w:rPr>
        <w:t>с 01.01.2018</w:t>
      </w:r>
      <w:r>
        <w:rPr>
          <w:rFonts w:ascii="Times New Roman" w:hAnsi="Times New Roman"/>
          <w:sz w:val="24"/>
          <w:szCs w:val="24"/>
        </w:rPr>
        <w:t xml:space="preserve"> г. в размере: 2665,58</w:t>
      </w:r>
      <w:r w:rsidRPr="000D08A9">
        <w:rPr>
          <w:rFonts w:ascii="Times New Roman" w:hAnsi="Times New Roman"/>
          <w:sz w:val="24"/>
          <w:szCs w:val="24"/>
        </w:rPr>
        <w:t xml:space="preserve"> руб./Гкал (НДС не облагается);</w:t>
      </w:r>
    </w:p>
    <w:p w:rsidR="0050540D" w:rsidRPr="000D08A9" w:rsidRDefault="0050540D" w:rsidP="00505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A9">
        <w:rPr>
          <w:rFonts w:ascii="Times New Roman" w:hAnsi="Times New Roman"/>
          <w:sz w:val="24"/>
          <w:szCs w:val="24"/>
        </w:rPr>
        <w:t>с 01.07.2018 г. в ра</w:t>
      </w:r>
      <w:r>
        <w:rPr>
          <w:rFonts w:ascii="Times New Roman" w:hAnsi="Times New Roman"/>
          <w:sz w:val="24"/>
          <w:szCs w:val="24"/>
        </w:rPr>
        <w:t>змере: 2786,43</w:t>
      </w:r>
      <w:r w:rsidRPr="000D08A9">
        <w:rPr>
          <w:rFonts w:ascii="Times New Roman" w:hAnsi="Times New Roman"/>
          <w:sz w:val="24"/>
          <w:szCs w:val="24"/>
        </w:rPr>
        <w:t xml:space="preserve"> руб./Гкал (НДС не облагается).</w:t>
      </w:r>
    </w:p>
    <w:p w:rsidR="0050540D" w:rsidRPr="000D08A9" w:rsidRDefault="0050540D" w:rsidP="0050540D">
      <w:pPr>
        <w:pStyle w:val="aa"/>
        <w:ind w:firstLine="709"/>
        <w:contextualSpacing/>
        <w:rPr>
          <w:sz w:val="24"/>
          <w:szCs w:val="24"/>
        </w:rPr>
      </w:pPr>
      <w:r w:rsidRPr="000D08A9">
        <w:rPr>
          <w:sz w:val="24"/>
          <w:szCs w:val="24"/>
        </w:rPr>
        <w:t>Все члены Правления, принимавшие у</w:t>
      </w:r>
      <w:r>
        <w:rPr>
          <w:sz w:val="24"/>
          <w:szCs w:val="24"/>
        </w:rPr>
        <w:t>частие в рассмотрении вопроса №8</w:t>
      </w:r>
      <w:r w:rsidRPr="000D08A9">
        <w:rPr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50540D" w:rsidRPr="000D08A9" w:rsidRDefault="0050540D" w:rsidP="0050540D">
      <w:pPr>
        <w:pStyle w:val="aa"/>
        <w:ind w:firstLine="709"/>
        <w:contextualSpacing/>
        <w:rPr>
          <w:sz w:val="24"/>
          <w:szCs w:val="24"/>
        </w:rPr>
      </w:pPr>
      <w:r w:rsidRPr="000D08A9">
        <w:rPr>
          <w:sz w:val="24"/>
          <w:szCs w:val="24"/>
        </w:rPr>
        <w:t>Солдатова И.Ю. – Принять предложение уполномоченного по делу.</w:t>
      </w:r>
    </w:p>
    <w:p w:rsidR="0050540D" w:rsidRPr="000D08A9" w:rsidRDefault="0050540D" w:rsidP="0050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40D" w:rsidRPr="00CA1B4F" w:rsidRDefault="0050540D" w:rsidP="0050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1B4F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50540D" w:rsidRPr="0050540D" w:rsidRDefault="0050540D" w:rsidP="005054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 xml:space="preserve">1. Установить тарифы на тепловую энергию для </w:t>
      </w:r>
      <w:r>
        <w:rPr>
          <w:rFonts w:ascii="Times New Roman" w:hAnsi="Times New Roman"/>
          <w:sz w:val="24"/>
          <w:szCs w:val="24"/>
        </w:rPr>
        <w:t>МУП «Коммунтранссервис»</w:t>
      </w:r>
      <w:r w:rsidRPr="00CA1B4F">
        <w:rPr>
          <w:rFonts w:ascii="Times New Roman" w:hAnsi="Times New Roman"/>
          <w:sz w:val="24"/>
          <w:szCs w:val="24"/>
        </w:rPr>
        <w:t xml:space="preserve"> </w:t>
      </w:r>
      <w:r w:rsidRPr="0050540D">
        <w:rPr>
          <w:rFonts w:ascii="Times New Roman" w:hAnsi="Times New Roman"/>
          <w:sz w:val="24"/>
          <w:szCs w:val="24"/>
        </w:rPr>
        <w:t xml:space="preserve">потребителям Кологривского муниципального района в горячей воде в размере: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59"/>
        <w:gridCol w:w="2410"/>
        <w:gridCol w:w="2410"/>
      </w:tblGrid>
      <w:tr w:rsidR="0050540D" w:rsidRPr="0050540D" w:rsidTr="00BB2BFD">
        <w:trPr>
          <w:trHeight w:val="288"/>
        </w:trPr>
        <w:tc>
          <w:tcPr>
            <w:tcW w:w="2943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50540D" w:rsidRPr="0050540D" w:rsidRDefault="0050540D" w:rsidP="00BB2BF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50540D" w:rsidRPr="0050540D" w:rsidTr="00BB2BFD">
        <w:trPr>
          <w:trHeight w:val="288"/>
        </w:trPr>
        <w:tc>
          <w:tcPr>
            <w:tcW w:w="2943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50540D" w:rsidRPr="0050540D" w:rsidRDefault="0050540D" w:rsidP="00BB2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540D" w:rsidRPr="0050540D" w:rsidRDefault="0050540D" w:rsidP="00BB2BF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540D" w:rsidRPr="0050540D" w:rsidTr="00BB2BFD">
        <w:trPr>
          <w:trHeight w:val="311"/>
        </w:trPr>
        <w:tc>
          <w:tcPr>
            <w:tcW w:w="2943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с 01.01.2016- 30.06.2016</w:t>
            </w:r>
          </w:p>
        </w:tc>
        <w:tc>
          <w:tcPr>
            <w:tcW w:w="1559" w:type="dxa"/>
            <w:vAlign w:val="center"/>
          </w:tcPr>
          <w:p w:rsidR="0050540D" w:rsidRPr="007055DB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2423,27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2423,27</w:t>
            </w:r>
          </w:p>
        </w:tc>
      </w:tr>
      <w:tr w:rsidR="0050540D" w:rsidRPr="0050540D" w:rsidTr="00BB2BFD">
        <w:trPr>
          <w:trHeight w:val="259"/>
        </w:trPr>
        <w:tc>
          <w:tcPr>
            <w:tcW w:w="2943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с 01.07.2016–31.12.2016</w:t>
            </w:r>
          </w:p>
        </w:tc>
        <w:tc>
          <w:tcPr>
            <w:tcW w:w="1559" w:type="dxa"/>
            <w:vAlign w:val="bottom"/>
          </w:tcPr>
          <w:p w:rsidR="0050540D" w:rsidRPr="007055DB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2506,61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2506,61</w:t>
            </w:r>
          </w:p>
        </w:tc>
      </w:tr>
      <w:tr w:rsidR="0050540D" w:rsidRPr="0050540D" w:rsidTr="00BB2BFD">
        <w:trPr>
          <w:trHeight w:val="277"/>
        </w:trPr>
        <w:tc>
          <w:tcPr>
            <w:tcW w:w="2943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с 01.01.2017- 30.06.2017</w:t>
            </w:r>
          </w:p>
        </w:tc>
        <w:tc>
          <w:tcPr>
            <w:tcW w:w="1559" w:type="dxa"/>
            <w:vAlign w:val="center"/>
          </w:tcPr>
          <w:p w:rsidR="0050540D" w:rsidRPr="007055DB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2506,61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2506,61</w:t>
            </w:r>
          </w:p>
        </w:tc>
      </w:tr>
      <w:tr w:rsidR="0050540D" w:rsidRPr="0050540D" w:rsidTr="00BB2BFD">
        <w:trPr>
          <w:trHeight w:val="281"/>
        </w:trPr>
        <w:tc>
          <w:tcPr>
            <w:tcW w:w="2943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с 01.07.2017–31.12.2017</w:t>
            </w:r>
          </w:p>
        </w:tc>
        <w:tc>
          <w:tcPr>
            <w:tcW w:w="1559" w:type="dxa"/>
            <w:vAlign w:val="bottom"/>
          </w:tcPr>
          <w:p w:rsidR="0050540D" w:rsidRPr="007055DB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2665,58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2665,58</w:t>
            </w:r>
          </w:p>
        </w:tc>
      </w:tr>
      <w:tr w:rsidR="0050540D" w:rsidRPr="0050540D" w:rsidTr="00BB2BFD">
        <w:trPr>
          <w:trHeight w:val="271"/>
        </w:trPr>
        <w:tc>
          <w:tcPr>
            <w:tcW w:w="2943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с 01.01.2018- 30.06.2018</w:t>
            </w:r>
          </w:p>
        </w:tc>
        <w:tc>
          <w:tcPr>
            <w:tcW w:w="1559" w:type="dxa"/>
            <w:vAlign w:val="center"/>
          </w:tcPr>
          <w:p w:rsidR="0050540D" w:rsidRPr="007055DB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2665,58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2665,58</w:t>
            </w:r>
          </w:p>
        </w:tc>
      </w:tr>
      <w:tr w:rsidR="0050540D" w:rsidRPr="0050540D" w:rsidTr="00BB2BFD">
        <w:trPr>
          <w:trHeight w:val="275"/>
        </w:trPr>
        <w:tc>
          <w:tcPr>
            <w:tcW w:w="2943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с 01.07.2018–31.12.2018</w:t>
            </w:r>
          </w:p>
        </w:tc>
        <w:tc>
          <w:tcPr>
            <w:tcW w:w="1559" w:type="dxa"/>
            <w:vAlign w:val="center"/>
          </w:tcPr>
          <w:p w:rsidR="0050540D" w:rsidRPr="007055DB" w:rsidRDefault="0050540D" w:rsidP="00BB2BF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2786,43</w:t>
            </w:r>
          </w:p>
        </w:tc>
        <w:tc>
          <w:tcPr>
            <w:tcW w:w="2410" w:type="dxa"/>
          </w:tcPr>
          <w:p w:rsidR="0050540D" w:rsidRPr="0050540D" w:rsidRDefault="0050540D" w:rsidP="00BB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40D">
              <w:rPr>
                <w:rFonts w:ascii="Times New Roman" w:hAnsi="Times New Roman"/>
                <w:sz w:val="20"/>
                <w:szCs w:val="20"/>
              </w:rPr>
              <w:t>2786,43</w:t>
            </w:r>
          </w:p>
        </w:tc>
      </w:tr>
    </w:tbl>
    <w:p w:rsidR="0050540D" w:rsidRPr="00CA1B4F" w:rsidRDefault="0050540D" w:rsidP="0050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40D">
        <w:rPr>
          <w:rFonts w:ascii="Times New Roman" w:hAnsi="Times New Roman"/>
          <w:sz w:val="24"/>
          <w:szCs w:val="24"/>
        </w:rPr>
        <w:t>Тарифы на тепловую энергию, отпускаемую МУП «Коммунтранссервис», налогом</w:t>
      </w:r>
      <w:r w:rsidRPr="00CA1B4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CA1B4F">
        <w:rPr>
          <w:rFonts w:ascii="Times New Roman" w:hAnsi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50540D" w:rsidRPr="00CA1B4F" w:rsidRDefault="0050540D" w:rsidP="0050540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</w:t>
      </w:r>
      <w:r>
        <w:rPr>
          <w:rFonts w:ascii="Times New Roman" w:hAnsi="Times New Roman"/>
          <w:sz w:val="24"/>
          <w:szCs w:val="24"/>
        </w:rPr>
        <w:t xml:space="preserve"> вступает в силу с 1 января 2016</w:t>
      </w:r>
      <w:r w:rsidRPr="00CA1B4F">
        <w:rPr>
          <w:rFonts w:ascii="Times New Roman" w:hAnsi="Times New Roman"/>
          <w:sz w:val="24"/>
          <w:szCs w:val="24"/>
        </w:rPr>
        <w:t xml:space="preserve"> года.</w:t>
      </w:r>
    </w:p>
    <w:p w:rsidR="0050540D" w:rsidRPr="00CA1B4F" w:rsidRDefault="0050540D" w:rsidP="0050540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lastRenderedPageBreak/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0540D" w:rsidRPr="00CA1B4F" w:rsidRDefault="0050540D" w:rsidP="0050540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50540D" w:rsidRPr="008C3899" w:rsidRDefault="0050540D" w:rsidP="00505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1B4F">
        <w:rPr>
          <w:rFonts w:ascii="Times New Roman" w:hAnsi="Times New Roman"/>
          <w:sz w:val="24"/>
          <w:szCs w:val="24"/>
        </w:rPr>
        <w:t xml:space="preserve">5. Направить в </w:t>
      </w:r>
      <w:r>
        <w:rPr>
          <w:rFonts w:ascii="Times New Roman" w:hAnsi="Times New Roman"/>
          <w:sz w:val="24"/>
          <w:szCs w:val="24"/>
        </w:rPr>
        <w:t>УФАС</w:t>
      </w:r>
      <w:r w:rsidRPr="00CA1B4F">
        <w:rPr>
          <w:rFonts w:ascii="Times New Roman" w:hAnsi="Times New Roman"/>
          <w:sz w:val="24"/>
          <w:szCs w:val="24"/>
        </w:rPr>
        <w:t xml:space="preserve"> России информацию </w:t>
      </w:r>
      <w:proofErr w:type="gramStart"/>
      <w:r w:rsidRPr="00CA1B4F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CA1B4F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D757C6" w:rsidRPr="00CC5284" w:rsidRDefault="00D757C6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BFD" w:rsidRPr="00B01C55" w:rsidRDefault="00BB2BFD" w:rsidP="00BB2BFD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Pr="00577C4D">
        <w:rPr>
          <w:rFonts w:ascii="Times New Roman" w:hAnsi="Times New Roman"/>
          <w:b/>
          <w:sz w:val="24"/>
          <w:szCs w:val="24"/>
        </w:rPr>
        <w:t>9</w:t>
      </w:r>
      <w:r w:rsidRPr="00DF5DE0">
        <w:rPr>
          <w:rFonts w:ascii="Times New Roman" w:hAnsi="Times New Roman"/>
          <w:b/>
          <w:sz w:val="24"/>
          <w:szCs w:val="24"/>
        </w:rPr>
        <w:t xml:space="preserve">: </w:t>
      </w:r>
      <w:r w:rsidRPr="00B01C55">
        <w:rPr>
          <w:rFonts w:ascii="Times New Roman" w:hAnsi="Times New Roman"/>
          <w:sz w:val="24"/>
          <w:szCs w:val="24"/>
        </w:rPr>
        <w:t xml:space="preserve">«Об утверждении платы за технологическое присоединение административного здания с торговыми помещениями, расположенного по адресу: Костромская область, </w:t>
      </w:r>
      <w:proofErr w:type="spellStart"/>
      <w:r w:rsidRPr="00B01C55">
        <w:rPr>
          <w:rFonts w:ascii="Times New Roman" w:hAnsi="Times New Roman"/>
          <w:sz w:val="24"/>
          <w:szCs w:val="24"/>
        </w:rPr>
        <w:t>Красносельский</w:t>
      </w:r>
      <w:proofErr w:type="spellEnd"/>
      <w:r w:rsidRPr="00B01C55">
        <w:rPr>
          <w:rFonts w:ascii="Times New Roman" w:hAnsi="Times New Roman"/>
          <w:sz w:val="24"/>
          <w:szCs w:val="24"/>
        </w:rPr>
        <w:t xml:space="preserve"> район, п.г.т. </w:t>
      </w:r>
      <w:proofErr w:type="spellStart"/>
      <w:r w:rsidRPr="00B01C55">
        <w:rPr>
          <w:rFonts w:ascii="Times New Roman" w:hAnsi="Times New Roman"/>
          <w:sz w:val="24"/>
          <w:szCs w:val="24"/>
        </w:rPr>
        <w:t>Красное-на-Волге</w:t>
      </w:r>
      <w:proofErr w:type="spellEnd"/>
      <w:r w:rsidRPr="00B01C55">
        <w:rPr>
          <w:rFonts w:ascii="Times New Roman" w:hAnsi="Times New Roman"/>
          <w:sz w:val="24"/>
          <w:szCs w:val="24"/>
        </w:rPr>
        <w:t>, улица Советская, дом 61</w:t>
      </w:r>
      <w:proofErr w:type="gramStart"/>
      <w:r w:rsidRPr="00B01C5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01C55">
        <w:rPr>
          <w:rFonts w:ascii="Times New Roman" w:hAnsi="Times New Roman"/>
          <w:sz w:val="24"/>
          <w:szCs w:val="24"/>
        </w:rPr>
        <w:t>, к газораспределительным сетям АО «Газпром газораспределение Кострома» по индивидуальному проекту».</w:t>
      </w:r>
    </w:p>
    <w:p w:rsidR="00BB2BFD" w:rsidRPr="00B01C55" w:rsidRDefault="00BB2BFD" w:rsidP="00BB2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FD" w:rsidRPr="00DF5DE0" w:rsidRDefault="00BB2BFD" w:rsidP="00BB2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E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B2BFD" w:rsidRDefault="00BB2BFD" w:rsidP="00BB2B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 Смирнову Э.С.</w:t>
      </w:r>
      <w:r w:rsidRPr="00DF5DE0">
        <w:rPr>
          <w:rFonts w:ascii="Times New Roman" w:hAnsi="Times New Roman" w:cs="Times New Roman"/>
          <w:sz w:val="24"/>
          <w:szCs w:val="24"/>
        </w:rPr>
        <w:t xml:space="preserve">., сообщившего по рассматриваемому вопросу следующее. </w:t>
      </w:r>
    </w:p>
    <w:p w:rsidR="00BB2BFD" w:rsidRDefault="00BB2BFD" w:rsidP="00BB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направил</w:t>
      </w:r>
      <w:r w:rsidRPr="00B01C55">
        <w:rPr>
          <w:rFonts w:ascii="Times New Roman" w:hAnsi="Times New Roman" w:cs="Times New Roman"/>
          <w:sz w:val="24"/>
          <w:szCs w:val="24"/>
        </w:rPr>
        <w:t xml:space="preserve"> в адрес ДГРЦ и</w:t>
      </w:r>
      <w:proofErr w:type="gramStart"/>
      <w:r w:rsidRPr="00B01C5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01C55">
        <w:rPr>
          <w:rFonts w:ascii="Times New Roman" w:hAnsi="Times New Roman" w:cs="Times New Roman"/>
          <w:sz w:val="24"/>
          <w:szCs w:val="24"/>
        </w:rPr>
        <w:t xml:space="preserve"> КО заявление с расчетными материалами на утверждение индивидуальной платы за технологическое присоединение к газораспределительным сетям административного здания с торговыми помещениями, расположенного по адресу: Костромская область, </w:t>
      </w:r>
      <w:proofErr w:type="spellStart"/>
      <w:r w:rsidRPr="00B01C55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B01C55">
        <w:rPr>
          <w:rFonts w:ascii="Times New Roman" w:hAnsi="Times New Roman" w:cs="Times New Roman"/>
          <w:sz w:val="24"/>
          <w:szCs w:val="24"/>
        </w:rPr>
        <w:t xml:space="preserve"> район, п.г.т. </w:t>
      </w:r>
      <w:proofErr w:type="spellStart"/>
      <w:r w:rsidRPr="00B01C55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B01C55">
        <w:rPr>
          <w:rFonts w:ascii="Times New Roman" w:hAnsi="Times New Roman" w:cs="Times New Roman"/>
          <w:sz w:val="24"/>
          <w:szCs w:val="24"/>
        </w:rPr>
        <w:t>, ул. Советская, дом 61</w:t>
      </w:r>
      <w:proofErr w:type="gramStart"/>
      <w:r w:rsidRPr="00B01C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1C55">
        <w:rPr>
          <w:rFonts w:ascii="Times New Roman" w:hAnsi="Times New Roman" w:cs="Times New Roman"/>
          <w:sz w:val="24"/>
          <w:szCs w:val="24"/>
        </w:rPr>
        <w:t xml:space="preserve"> (от 01.09.2015 №02/1332, от 25.09.2015 №02/1611).</w:t>
      </w:r>
    </w:p>
    <w:p w:rsidR="00BB2BFD" w:rsidRDefault="00BB2BFD" w:rsidP="00BB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Нормативно-правовая база по утверждению платы за технологическое присоединение к газораспределительным сетям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2BFD" w:rsidRPr="00B01C55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B01C55">
        <w:t>Федеральный закон от 31.03.1999 № 69-ФЗ «О газоснабжении в Российской Федерации»;</w:t>
      </w:r>
    </w:p>
    <w:p w:rsidR="00BB2BFD" w:rsidRPr="00B01C55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B01C55">
        <w:t>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proofErr w:type="gramEnd"/>
      <w:r w:rsidRPr="00B01C55">
        <w:t xml:space="preserve"> территории Российской Федерации»);</w:t>
      </w:r>
    </w:p>
    <w:p w:rsidR="00BB2BFD" w:rsidRPr="00B01C55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B01C55">
        <w:t>постановление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Федерации»;</w:t>
      </w:r>
    </w:p>
    <w:p w:rsidR="00BB2BFD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B01C55">
        <w:t xml:space="preserve">приказ ФСТ России от 28.04.2014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 (далее </w:t>
      </w:r>
      <w:proofErr w:type="gramStart"/>
      <w:r w:rsidRPr="00B01C55">
        <w:t>–М</w:t>
      </w:r>
      <w:proofErr w:type="gramEnd"/>
      <w:r w:rsidRPr="00B01C55">
        <w:t>етодические указания).</w:t>
      </w:r>
    </w:p>
    <w:p w:rsidR="00BB2BFD" w:rsidRPr="00B01C55" w:rsidRDefault="00BB2BFD" w:rsidP="00BB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представил</w:t>
      </w:r>
      <w:r w:rsidRPr="00B01C55">
        <w:rPr>
          <w:rFonts w:ascii="Times New Roman" w:hAnsi="Times New Roman" w:cs="Times New Roman"/>
          <w:sz w:val="24"/>
          <w:szCs w:val="24"/>
        </w:rPr>
        <w:t xml:space="preserve"> расчет платы за технологическое присоединение административного здания с торговыми помещениями, расположенного по адресу: Костромская область, </w:t>
      </w:r>
      <w:proofErr w:type="spellStart"/>
      <w:r w:rsidRPr="00B01C55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B01C55">
        <w:rPr>
          <w:rFonts w:ascii="Times New Roman" w:hAnsi="Times New Roman" w:cs="Times New Roman"/>
          <w:sz w:val="24"/>
          <w:szCs w:val="24"/>
        </w:rPr>
        <w:t xml:space="preserve"> район, п.г.т. </w:t>
      </w:r>
      <w:proofErr w:type="spellStart"/>
      <w:r w:rsidRPr="00B01C55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B01C55">
        <w:rPr>
          <w:rFonts w:ascii="Times New Roman" w:hAnsi="Times New Roman" w:cs="Times New Roman"/>
          <w:sz w:val="24"/>
          <w:szCs w:val="24"/>
        </w:rPr>
        <w:t>, ул. Советская, дом 61</w:t>
      </w:r>
      <w:proofErr w:type="gramStart"/>
      <w:r w:rsidRPr="00B01C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1C55">
        <w:rPr>
          <w:rFonts w:ascii="Times New Roman" w:hAnsi="Times New Roman" w:cs="Times New Roman"/>
          <w:sz w:val="24"/>
          <w:szCs w:val="24"/>
        </w:rPr>
        <w:t xml:space="preserve">, в размере 1 123,06 тыс. руб. </w:t>
      </w:r>
      <w:r>
        <w:rPr>
          <w:rFonts w:ascii="Times New Roman" w:hAnsi="Times New Roman" w:cs="Times New Roman"/>
          <w:sz w:val="24"/>
          <w:szCs w:val="24"/>
        </w:rPr>
        <w:t>(без НДС).</w:t>
      </w:r>
    </w:p>
    <w:p w:rsidR="00BB2BFD" w:rsidRPr="00B01C55" w:rsidRDefault="00BB2BFD" w:rsidP="00BB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01C55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49</w:t>
        </w:r>
      </w:hyperlink>
      <w:r w:rsidRPr="00B01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C55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экспертизе, за исключением случаев, предусмотренных </w:t>
      </w:r>
      <w:hyperlink r:id="rId8" w:history="1">
        <w:r w:rsidRPr="00B01C55">
          <w:rPr>
            <w:rFonts w:ascii="Times New Roman" w:hAnsi="Times New Roman" w:cs="Times New Roman"/>
            <w:color w:val="000000"/>
            <w:sz w:val="24"/>
            <w:szCs w:val="24"/>
          </w:rPr>
          <w:t>частями 2</w:t>
        </w:r>
      </w:hyperlink>
      <w:r w:rsidRPr="00B01C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B01C55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B01C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 w:rsidRPr="00B01C55">
          <w:rPr>
            <w:rFonts w:ascii="Times New Roman" w:hAnsi="Times New Roman" w:cs="Times New Roman"/>
            <w:color w:val="000000"/>
            <w:sz w:val="24"/>
            <w:szCs w:val="24"/>
          </w:rPr>
          <w:t>3.1</w:t>
        </w:r>
      </w:hyperlink>
      <w:r w:rsidRPr="00B01C5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BB2BFD" w:rsidRPr="00B01C55" w:rsidRDefault="00BB2BFD" w:rsidP="00BB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55">
        <w:rPr>
          <w:rFonts w:ascii="Times New Roman" w:hAnsi="Times New Roman" w:cs="Times New Roman"/>
          <w:sz w:val="24"/>
          <w:szCs w:val="24"/>
        </w:rPr>
        <w:t>Таким образом, данной нормой четко определены случаи, при которых проектная документация и результаты инженерных изысканий не подлежат экспертизе. Перечень этих случаев является закрытым и расширительному толкованию не подлежит.</w:t>
      </w:r>
    </w:p>
    <w:p w:rsidR="00BB2BFD" w:rsidRPr="00B01C55" w:rsidRDefault="00BB2BFD" w:rsidP="00BB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55">
        <w:rPr>
          <w:rFonts w:ascii="Times New Roman" w:hAnsi="Times New Roman" w:cs="Times New Roman"/>
          <w:sz w:val="24"/>
          <w:szCs w:val="24"/>
        </w:rPr>
        <w:lastRenderedPageBreak/>
        <w:t>В результате этого заключение экспертизы на технологическое присоединение данного объекта не требуется.</w:t>
      </w:r>
    </w:p>
    <w:p w:rsidR="00BB2BFD" w:rsidRPr="00B01C55" w:rsidRDefault="00BB2BFD" w:rsidP="00BB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55">
        <w:rPr>
          <w:rFonts w:ascii="Times New Roman" w:hAnsi="Times New Roman" w:cs="Times New Roman"/>
          <w:sz w:val="24"/>
          <w:szCs w:val="24"/>
        </w:rPr>
        <w:t>Проверка достоверности сметной стоимости локальных сметных расчетов проходила в департаменте топливно-энергетического комплекса и жилищно-коммунального хозяйства Костромской области.</w:t>
      </w:r>
    </w:p>
    <w:p w:rsidR="00BB2BFD" w:rsidRPr="00B01C55" w:rsidRDefault="00BB2BFD" w:rsidP="00BB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C55">
        <w:rPr>
          <w:rFonts w:ascii="Times New Roman" w:hAnsi="Times New Roman" w:cs="Times New Roman"/>
          <w:sz w:val="24"/>
          <w:szCs w:val="24"/>
        </w:rPr>
        <w:t>После экспертизы локальных сметных расчетов размер платы составил (таблица №1):</w:t>
      </w:r>
    </w:p>
    <w:p w:rsidR="00BB2BFD" w:rsidRPr="00BB2BFD" w:rsidRDefault="00BB2BFD" w:rsidP="00BB2BFD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B2BFD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Style w:val="a4"/>
        <w:tblW w:w="0" w:type="auto"/>
        <w:tblLook w:val="04A0"/>
      </w:tblPr>
      <w:tblGrid>
        <w:gridCol w:w="1692"/>
        <w:gridCol w:w="3000"/>
        <w:gridCol w:w="1556"/>
        <w:gridCol w:w="1693"/>
        <w:gridCol w:w="1630"/>
      </w:tblGrid>
      <w:tr w:rsidR="00BB2BFD" w:rsidRPr="00BB2BFD" w:rsidTr="00BB2BFD">
        <w:tc>
          <w:tcPr>
            <w:tcW w:w="1692" w:type="dxa"/>
            <w:vMerge w:val="restart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49" w:type="dxa"/>
            <w:gridSpan w:val="2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Планируемые расходы, тыс. руб. (без НДС)</w:t>
            </w:r>
          </w:p>
        </w:tc>
        <w:tc>
          <w:tcPr>
            <w:tcW w:w="1630" w:type="dxa"/>
            <w:vMerge w:val="restart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Снижение,</w:t>
            </w:r>
          </w:p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BB2BFD" w:rsidRPr="00BB2BFD" w:rsidTr="00BB2BFD">
        <w:tc>
          <w:tcPr>
            <w:tcW w:w="1692" w:type="dxa"/>
            <w:vMerge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Предложение АО «ГГК»</w:t>
            </w:r>
          </w:p>
        </w:tc>
        <w:tc>
          <w:tcPr>
            <w:tcW w:w="1693" w:type="dxa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Предложение Департамента</w:t>
            </w:r>
          </w:p>
        </w:tc>
        <w:tc>
          <w:tcPr>
            <w:tcW w:w="1630" w:type="dxa"/>
            <w:vMerge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394,95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261,134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-133,816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технических условий, в т. ч. 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491,35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413,399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-77,951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</w:t>
            </w:r>
          </w:p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Реконструкция полиэтиленовых газопроводов диаметром 109 мм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491,35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413,399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-77,951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9,813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-2,037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1,486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1,336</w:t>
            </w:r>
          </w:p>
        </w:tc>
      </w:tr>
      <w:tr w:rsidR="00BB2BFD" w:rsidRPr="00BB2BFD" w:rsidTr="00BB2BFD">
        <w:tc>
          <w:tcPr>
            <w:tcW w:w="1692" w:type="dxa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proofErr w:type="gramStart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 xml:space="preserve"> прибыл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224,61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171,458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-53,152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проведения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1 123,06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857,289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-265,771</w:t>
            </w:r>
          </w:p>
        </w:tc>
      </w:tr>
    </w:tbl>
    <w:p w:rsidR="00BB2BFD" w:rsidRPr="000D1792" w:rsidRDefault="00BB2BFD" w:rsidP="00BB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>Затраты на подключение к газораспределительным сетям АО «Газпром газораспределение Кострома» снижены по следующим основаниям:</w:t>
      </w:r>
    </w:p>
    <w:p w:rsidR="00BB2BFD" w:rsidRPr="000D1792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>К затратам на проектные работы применен коэффициент к=0,6 согласно Методическим указаниям по применению СБЦ на проектные работы в строительстве, утвержденным приказом Министерства регионального развития Российской Федерации от 29.11.2009 №620.</w:t>
      </w:r>
    </w:p>
    <w:p w:rsidR="00BB2BFD" w:rsidRPr="000D1792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 xml:space="preserve">Расходы на строительство газопровода снижены в результате того, что вместо расценки Е34-02-019-02 (устройство переходов в грунтах </w:t>
      </w:r>
      <w:r w:rsidRPr="000D1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1792">
        <w:rPr>
          <w:rFonts w:ascii="Times New Roman" w:hAnsi="Times New Roman" w:cs="Times New Roman"/>
          <w:sz w:val="24"/>
          <w:szCs w:val="24"/>
        </w:rPr>
        <w:t>-</w:t>
      </w:r>
      <w:r w:rsidRPr="000D17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1792">
        <w:rPr>
          <w:rFonts w:ascii="Times New Roman" w:hAnsi="Times New Roman" w:cs="Times New Roman"/>
          <w:sz w:val="24"/>
          <w:szCs w:val="24"/>
        </w:rPr>
        <w:t xml:space="preserve"> группы для прокладки труб диаметром до 160 мм, через автомобильные, железные дороги и другие коммуникации с помощью установок горизонтально-направленного бурения и проходческих машин с тяговым усилием 120</w:t>
      </w:r>
      <w:proofErr w:type="gramStart"/>
      <w:r w:rsidRPr="000D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17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D1792">
        <w:rPr>
          <w:rFonts w:ascii="Times New Roman" w:hAnsi="Times New Roman" w:cs="Times New Roman"/>
          <w:sz w:val="24"/>
          <w:szCs w:val="24"/>
        </w:rPr>
        <w:t>) применяется расценка Е34-02-019-01, которой определено тяговое усилие 40 кН.</w:t>
      </w:r>
    </w:p>
    <w:p w:rsidR="00BB2BFD" w:rsidRPr="000D1792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>Расходы, связанные с проверкой выполнения заявителем технических условий составляют 2,14% от прямых затрат на строительство газопровода, в результате произошло снижение данных расходов на 2,037 тыс. руб.</w:t>
      </w:r>
    </w:p>
    <w:p w:rsidR="00BB2BFD" w:rsidRPr="000D1792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792">
        <w:rPr>
          <w:rFonts w:ascii="Times New Roman" w:hAnsi="Times New Roman" w:cs="Times New Roman"/>
          <w:sz w:val="24"/>
          <w:szCs w:val="24"/>
        </w:rPr>
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 определены некорректно газораспределительной организацией в базовом уровне цен (2001 год).</w:t>
      </w:r>
      <w:proofErr w:type="gramEnd"/>
      <w:r w:rsidRPr="000D1792">
        <w:rPr>
          <w:rFonts w:ascii="Times New Roman" w:hAnsi="Times New Roman" w:cs="Times New Roman"/>
          <w:sz w:val="24"/>
          <w:szCs w:val="24"/>
        </w:rPr>
        <w:t xml:space="preserve"> ДГРЦ и</w:t>
      </w:r>
      <w:proofErr w:type="gramStart"/>
      <w:r w:rsidRPr="000D179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D1792">
        <w:rPr>
          <w:rFonts w:ascii="Times New Roman" w:hAnsi="Times New Roman" w:cs="Times New Roman"/>
          <w:sz w:val="24"/>
          <w:szCs w:val="24"/>
        </w:rPr>
        <w:t xml:space="preserve"> КО </w:t>
      </w:r>
      <w:r w:rsidRPr="000D1792">
        <w:rPr>
          <w:rFonts w:ascii="Times New Roman" w:hAnsi="Times New Roman" w:cs="Times New Roman"/>
          <w:sz w:val="24"/>
          <w:szCs w:val="24"/>
        </w:rPr>
        <w:lastRenderedPageBreak/>
        <w:t>пересчитал данные затраты в текущий уровень цен с К=5,44 (</w:t>
      </w:r>
      <w:r w:rsidRPr="000D1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1792">
        <w:rPr>
          <w:rFonts w:ascii="Times New Roman" w:hAnsi="Times New Roman" w:cs="Times New Roman"/>
          <w:sz w:val="24"/>
          <w:szCs w:val="24"/>
        </w:rPr>
        <w:t xml:space="preserve"> кв. 2015 года). В результате данные расходы увеличены на 1,336 тыс. руб.</w:t>
      </w:r>
    </w:p>
    <w:p w:rsidR="00BB2BFD" w:rsidRPr="000D1792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 xml:space="preserve">Объем затрат на налог на прибыль также скорректирован, так как </w:t>
      </w:r>
      <w:proofErr w:type="spellStart"/>
      <w:r w:rsidRPr="000D1792">
        <w:rPr>
          <w:rFonts w:ascii="Times New Roman" w:hAnsi="Times New Roman" w:cs="Times New Roman"/>
          <w:sz w:val="24"/>
          <w:szCs w:val="24"/>
        </w:rPr>
        <w:t>прямопропорционально</w:t>
      </w:r>
      <w:proofErr w:type="spellEnd"/>
      <w:r w:rsidRPr="000D1792">
        <w:rPr>
          <w:rFonts w:ascii="Times New Roman" w:hAnsi="Times New Roman" w:cs="Times New Roman"/>
          <w:sz w:val="24"/>
          <w:szCs w:val="24"/>
        </w:rPr>
        <w:t xml:space="preserve"> зависит от прямых затрат (ставка налога на прибыль 0,2).</w:t>
      </w:r>
    </w:p>
    <w:p w:rsidR="00BB2BFD" w:rsidRPr="000D1792" w:rsidRDefault="00BB2BFD" w:rsidP="00BB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предлагается установить плату за технологическое присоединение административного здания с торговыми помещениями, расположенного по адресу: Костромская область, </w:t>
      </w:r>
      <w:proofErr w:type="spellStart"/>
      <w:r w:rsidRPr="000D1792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0D1792">
        <w:rPr>
          <w:rFonts w:ascii="Times New Roman" w:hAnsi="Times New Roman" w:cs="Times New Roman"/>
          <w:sz w:val="24"/>
          <w:szCs w:val="24"/>
        </w:rPr>
        <w:t xml:space="preserve"> район, п.г.т. </w:t>
      </w:r>
      <w:proofErr w:type="spellStart"/>
      <w:r w:rsidRPr="000D1792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0D1792">
        <w:rPr>
          <w:rFonts w:ascii="Times New Roman" w:hAnsi="Times New Roman" w:cs="Times New Roman"/>
          <w:sz w:val="24"/>
          <w:szCs w:val="24"/>
        </w:rPr>
        <w:t>, улица Советская, дом 61</w:t>
      </w:r>
      <w:proofErr w:type="gramStart"/>
      <w:r w:rsidRPr="000D17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D1792">
        <w:rPr>
          <w:rFonts w:ascii="Times New Roman" w:hAnsi="Times New Roman" w:cs="Times New Roman"/>
          <w:sz w:val="24"/>
          <w:szCs w:val="24"/>
        </w:rPr>
        <w:t>, к газораспределительным сетям АО «Газпром газораспределение Кострома»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792">
        <w:rPr>
          <w:rFonts w:ascii="Times New Roman" w:hAnsi="Times New Roman" w:cs="Times New Roman"/>
          <w:sz w:val="24"/>
          <w:szCs w:val="24"/>
        </w:rPr>
        <w:t xml:space="preserve">по индивидуальному проекту в размере </w:t>
      </w:r>
      <w:r w:rsidRPr="007055DB">
        <w:rPr>
          <w:rFonts w:ascii="Times New Roman" w:hAnsi="Times New Roman" w:cs="Times New Roman"/>
          <w:sz w:val="24"/>
          <w:szCs w:val="24"/>
        </w:rPr>
        <w:t>857,289 тыс. руб. (без НДС). Снижение от предложения филиала «</w:t>
      </w:r>
      <w:proofErr w:type="spellStart"/>
      <w:r w:rsidRPr="007055DB"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 w:rsidRPr="007055DB">
        <w:rPr>
          <w:rFonts w:ascii="Times New Roman" w:hAnsi="Times New Roman" w:cs="Times New Roman"/>
          <w:sz w:val="24"/>
          <w:szCs w:val="24"/>
        </w:rPr>
        <w:t>» составит 265,771 тыс. руб. (без НДС).</w:t>
      </w:r>
    </w:p>
    <w:p w:rsidR="00BB2BFD" w:rsidRPr="00DF5DE0" w:rsidRDefault="00BB2BFD" w:rsidP="007055DB">
      <w:pPr>
        <w:pStyle w:val="aa"/>
        <w:ind w:firstLine="709"/>
        <w:rPr>
          <w:sz w:val="24"/>
          <w:szCs w:val="24"/>
        </w:rPr>
      </w:pPr>
      <w:r w:rsidRPr="00DF5DE0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8</w:t>
      </w:r>
      <w:r w:rsidRPr="00DF5DE0">
        <w:rPr>
          <w:sz w:val="24"/>
          <w:szCs w:val="24"/>
        </w:rPr>
        <w:t xml:space="preserve"> Повестки, предложение </w:t>
      </w:r>
      <w:r>
        <w:rPr>
          <w:sz w:val="24"/>
          <w:szCs w:val="24"/>
        </w:rPr>
        <w:t xml:space="preserve">эксперта Смирновой Э.С. </w:t>
      </w:r>
      <w:r w:rsidRPr="00DF5DE0">
        <w:rPr>
          <w:sz w:val="24"/>
          <w:szCs w:val="24"/>
        </w:rPr>
        <w:t>поддержали единогласно.</w:t>
      </w:r>
    </w:p>
    <w:p w:rsidR="00BB2BFD" w:rsidRPr="00DF5DE0" w:rsidRDefault="00BB2BFD" w:rsidP="00BB2BFD">
      <w:pPr>
        <w:pStyle w:val="aa"/>
        <w:ind w:firstLine="709"/>
        <w:rPr>
          <w:sz w:val="24"/>
          <w:szCs w:val="24"/>
        </w:rPr>
      </w:pPr>
      <w:r w:rsidRPr="00DF5DE0">
        <w:rPr>
          <w:sz w:val="24"/>
          <w:szCs w:val="24"/>
        </w:rPr>
        <w:t>Солдатова И.Ю. – Принять предложение</w:t>
      </w:r>
      <w:r>
        <w:rPr>
          <w:sz w:val="24"/>
          <w:szCs w:val="24"/>
        </w:rPr>
        <w:t xml:space="preserve"> эксперта</w:t>
      </w:r>
      <w:r w:rsidRPr="00DF5DE0">
        <w:rPr>
          <w:sz w:val="24"/>
          <w:szCs w:val="24"/>
        </w:rPr>
        <w:t>.</w:t>
      </w:r>
    </w:p>
    <w:p w:rsidR="00BB2BFD" w:rsidRPr="00DF5DE0" w:rsidRDefault="00BB2BFD" w:rsidP="00BB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FD" w:rsidRPr="00DF5DE0" w:rsidRDefault="00BB2BFD" w:rsidP="00BB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DE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B2BFD" w:rsidRDefault="00BB2BFD" w:rsidP="00BB2BF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792">
        <w:rPr>
          <w:rFonts w:ascii="Times New Roman" w:hAnsi="Times New Roman" w:cs="Times New Roman"/>
          <w:sz w:val="24"/>
          <w:szCs w:val="24"/>
        </w:rPr>
        <w:t xml:space="preserve">Утвердить плату за технологическое присоединение административного здания с торговыми помещениями, расположенного по адресу: Костромская область, </w:t>
      </w:r>
      <w:proofErr w:type="spellStart"/>
      <w:r w:rsidRPr="000D1792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0D1792">
        <w:rPr>
          <w:rFonts w:ascii="Times New Roman" w:hAnsi="Times New Roman" w:cs="Times New Roman"/>
          <w:sz w:val="24"/>
          <w:szCs w:val="24"/>
        </w:rPr>
        <w:t xml:space="preserve"> район, п.г.т. </w:t>
      </w:r>
      <w:proofErr w:type="spellStart"/>
      <w:r w:rsidRPr="000D1792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0D1792">
        <w:rPr>
          <w:rFonts w:ascii="Times New Roman" w:hAnsi="Times New Roman" w:cs="Times New Roman"/>
          <w:sz w:val="24"/>
          <w:szCs w:val="24"/>
        </w:rPr>
        <w:t>, улица Советская, дом 61</w:t>
      </w:r>
      <w:proofErr w:type="gramStart"/>
      <w:r w:rsidRPr="000D17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D1792">
        <w:rPr>
          <w:rFonts w:ascii="Times New Roman" w:hAnsi="Times New Roman" w:cs="Times New Roman"/>
          <w:sz w:val="24"/>
          <w:szCs w:val="24"/>
        </w:rPr>
        <w:t>, к газораспределительным сетям АО «Газпром газораспределение Кострома» по индивидуальному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размере (таблица №2):</w:t>
      </w:r>
    </w:p>
    <w:p w:rsidR="00BB2BFD" w:rsidRDefault="00BB2BFD" w:rsidP="00BB2BF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498" w:type="dxa"/>
        <w:tblInd w:w="108" w:type="dxa"/>
        <w:tblLook w:val="04A0"/>
      </w:tblPr>
      <w:tblGrid>
        <w:gridCol w:w="1134"/>
        <w:gridCol w:w="5387"/>
        <w:gridCol w:w="2977"/>
      </w:tblGrid>
      <w:tr w:rsidR="00BB2BFD" w:rsidRPr="00F7401A" w:rsidTr="00BB2BFD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мероприятий, </w:t>
            </w:r>
          </w:p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 (без НДС)</w:t>
            </w:r>
          </w:p>
        </w:tc>
      </w:tr>
      <w:tr w:rsidR="00BB2BFD" w:rsidRPr="00F7401A" w:rsidTr="00BB2BFD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B2BFD" w:rsidRPr="00F7401A" w:rsidTr="00BB2BFD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261,134</w:t>
            </w:r>
          </w:p>
        </w:tc>
      </w:tr>
      <w:tr w:rsidR="00BB2BFD" w:rsidRPr="00F7401A" w:rsidTr="00BB2BFD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полиэтиленового газопровода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413,399</w:t>
            </w:r>
          </w:p>
        </w:tc>
      </w:tr>
      <w:tr w:rsidR="00BB2BFD" w:rsidRPr="008F71DB" w:rsidTr="00BB2BFD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109 мм и менее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ind w:right="176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413,399</w:t>
            </w:r>
          </w:p>
        </w:tc>
      </w:tr>
      <w:tr w:rsidR="00BB2BFD" w:rsidRPr="00F7401A" w:rsidTr="00BB2BFD">
        <w:trPr>
          <w:trHeight w:val="5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9,813</w:t>
            </w:r>
          </w:p>
        </w:tc>
      </w:tr>
      <w:tr w:rsidR="00BB2BFD" w:rsidRPr="00F7401A" w:rsidTr="00BB2BFD">
        <w:trPr>
          <w:trHeight w:val="5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1,486</w:t>
            </w:r>
          </w:p>
        </w:tc>
      </w:tr>
      <w:tr w:rsidR="00BB2BFD" w:rsidTr="00BB2BFD">
        <w:trPr>
          <w:trHeight w:val="1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ind w:firstLineChars="17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FD" w:rsidRPr="00BB2BFD" w:rsidRDefault="00BB2BFD" w:rsidP="00BB2BFD">
            <w:pPr>
              <w:spacing w:after="0"/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171,458</w:t>
            </w:r>
          </w:p>
        </w:tc>
      </w:tr>
      <w:tr w:rsidR="00BB2BFD" w:rsidRPr="00EA64AD" w:rsidTr="00BB2BFD">
        <w:trPr>
          <w:trHeight w:val="174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ind w:firstLineChars="17" w:firstLine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плата за технологическое присоединение без НДС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857,289</w:t>
            </w:r>
          </w:p>
        </w:tc>
      </w:tr>
    </w:tbl>
    <w:p w:rsidR="00BB2BFD" w:rsidRPr="00BB2BFD" w:rsidRDefault="00BB2BFD" w:rsidP="00BB2BFD">
      <w:pPr>
        <w:tabs>
          <w:tab w:val="left" w:pos="1276"/>
        </w:tabs>
        <w:autoSpaceDE w:val="0"/>
        <w:autoSpaceDN w:val="0"/>
        <w:adjustRightInd w:val="0"/>
        <w:spacing w:after="0" w:line="23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1792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BB2BFD" w:rsidRPr="00BB2BFD" w:rsidRDefault="00BB2BFD" w:rsidP="00BB2BFD">
      <w:pPr>
        <w:tabs>
          <w:tab w:val="left" w:pos="1276"/>
        </w:tabs>
        <w:autoSpaceDE w:val="0"/>
        <w:autoSpaceDN w:val="0"/>
        <w:adjustRightInd w:val="0"/>
        <w:spacing w:after="0" w:line="23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2BFD" w:rsidRPr="00BB2BFD" w:rsidRDefault="00BB2BFD" w:rsidP="00BB2BFD">
      <w:pPr>
        <w:spacing w:line="235" w:lineRule="auto"/>
        <w:jc w:val="both"/>
        <w:rPr>
          <w:sz w:val="24"/>
          <w:szCs w:val="24"/>
        </w:rPr>
      </w:pPr>
      <w:r w:rsidRPr="00BB2BFD">
        <w:rPr>
          <w:rFonts w:ascii="Times New Roman" w:hAnsi="Times New Roman"/>
          <w:b/>
          <w:sz w:val="24"/>
          <w:szCs w:val="24"/>
        </w:rPr>
        <w:t xml:space="preserve">Вопрос 10: </w:t>
      </w:r>
      <w:r w:rsidRPr="00BB2BFD">
        <w:rPr>
          <w:rFonts w:ascii="Times New Roman" w:hAnsi="Times New Roman" w:cs="Times New Roman"/>
          <w:sz w:val="24"/>
          <w:szCs w:val="24"/>
        </w:rPr>
        <w:t>«Об утверждении платы за технологическое присоединение многоквартирного жилого дома, расположенного по адресу: Костромская область, Костромской район, город Кострома, проезд Речной, дом 26, 28, 30, к газораспределительным сетям АО «Газпром газораспределение Кострома»</w:t>
      </w:r>
      <w:r w:rsidRPr="00BB2BFD">
        <w:rPr>
          <w:sz w:val="24"/>
          <w:szCs w:val="24"/>
        </w:rPr>
        <w:t xml:space="preserve"> </w:t>
      </w:r>
      <w:r w:rsidRPr="00BB2BF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B2BFD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BB2BFD">
        <w:rPr>
          <w:rFonts w:ascii="Times New Roman" w:hAnsi="Times New Roman" w:cs="Times New Roman"/>
          <w:sz w:val="24"/>
          <w:szCs w:val="24"/>
        </w:rPr>
        <w:t>».</w:t>
      </w:r>
    </w:p>
    <w:p w:rsidR="00BB2BFD" w:rsidRPr="00DF5DE0" w:rsidRDefault="00BB2BFD" w:rsidP="00BB2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E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B2BFD" w:rsidRDefault="00BB2BFD" w:rsidP="00BB2B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 Смирнову Э.С.</w:t>
      </w:r>
      <w:r w:rsidRPr="00DF5DE0">
        <w:rPr>
          <w:rFonts w:ascii="Times New Roman" w:hAnsi="Times New Roman" w:cs="Times New Roman"/>
          <w:sz w:val="24"/>
          <w:szCs w:val="24"/>
        </w:rPr>
        <w:t xml:space="preserve">., сообщившего по рассматриваемому вопросу следующее. </w:t>
      </w:r>
    </w:p>
    <w:p w:rsidR="00BB2BFD" w:rsidRPr="00DF608C" w:rsidRDefault="00BB2BFD" w:rsidP="00BB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8C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DF608C"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 w:rsidRPr="00DF608C">
        <w:rPr>
          <w:rFonts w:ascii="Times New Roman" w:hAnsi="Times New Roman" w:cs="Times New Roman"/>
          <w:sz w:val="24"/>
          <w:szCs w:val="24"/>
        </w:rPr>
        <w:t>» направил в адрес ДГРЦ и</w:t>
      </w:r>
      <w:proofErr w:type="gramStart"/>
      <w:r w:rsidRPr="00DF608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F608C">
        <w:rPr>
          <w:rFonts w:ascii="Times New Roman" w:hAnsi="Times New Roman" w:cs="Times New Roman"/>
          <w:sz w:val="24"/>
          <w:szCs w:val="24"/>
        </w:rPr>
        <w:t xml:space="preserve"> КО заявление с расчетными материалами на утверждение индивидуальной платы за технологическое присоединение к газораспределительным сетям многоквартирного жилого дома, расположенного по адресу: Костромская область, город Кострома, Речной проезд, дом 26, 28, 30 (от 03.08.2015 №02/1137, от 06.10.2015 №05/1697).</w:t>
      </w:r>
    </w:p>
    <w:p w:rsidR="00BB2BFD" w:rsidRDefault="00BB2BFD" w:rsidP="00BB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FD" w:rsidRDefault="00BB2BFD" w:rsidP="00BB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Нормативно-правовая база по утверждению платы за технологическое присоединение к газораспределительным сетям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2BFD" w:rsidRPr="00B01C55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B01C55">
        <w:lastRenderedPageBreak/>
        <w:t>Федеральный закон от 31.03.1999 № 69-ФЗ «О газоснабжении в Российской Федерации»;</w:t>
      </w:r>
    </w:p>
    <w:p w:rsidR="00BB2BFD" w:rsidRPr="00B01C55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B01C55">
        <w:t>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proofErr w:type="gramEnd"/>
      <w:r w:rsidRPr="00B01C55">
        <w:t xml:space="preserve"> территории Российской Федерации»);</w:t>
      </w:r>
    </w:p>
    <w:p w:rsidR="00BB2BFD" w:rsidRPr="00B01C55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B01C55">
        <w:t>постановление Правительства РФ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Федерации»;</w:t>
      </w:r>
    </w:p>
    <w:p w:rsidR="00BB2BFD" w:rsidRDefault="00BB2BFD" w:rsidP="00BB2BF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B01C55">
        <w:t xml:space="preserve">приказ ФСТ России от 28.04.2014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 (далее </w:t>
      </w:r>
      <w:proofErr w:type="gramStart"/>
      <w:r w:rsidRPr="00B01C55">
        <w:t>–М</w:t>
      </w:r>
      <w:proofErr w:type="gramEnd"/>
      <w:r w:rsidRPr="00B01C55">
        <w:t>етодические указания).</w:t>
      </w:r>
    </w:p>
    <w:p w:rsidR="00BB2BFD" w:rsidRPr="007055DB" w:rsidRDefault="00BB2BFD" w:rsidP="00BB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представил</w:t>
      </w:r>
      <w:r w:rsidRPr="00B01C55">
        <w:rPr>
          <w:rFonts w:ascii="Times New Roman" w:hAnsi="Times New Roman" w:cs="Times New Roman"/>
          <w:sz w:val="24"/>
          <w:szCs w:val="24"/>
        </w:rPr>
        <w:t xml:space="preserve"> расчет платы </w:t>
      </w:r>
      <w:r w:rsidRPr="0023266B">
        <w:rPr>
          <w:rFonts w:ascii="Times New Roman" w:hAnsi="Times New Roman" w:cs="Times New Roman"/>
          <w:sz w:val="24"/>
          <w:szCs w:val="24"/>
        </w:rPr>
        <w:t xml:space="preserve">за технологическое присоединение многоквартирного жилого дома, расположенного по адресу: Костромская область, город Кострома, Речной проезд, дом 26, 28, 30, в </w:t>
      </w:r>
      <w:r w:rsidRPr="007055DB">
        <w:rPr>
          <w:rFonts w:ascii="Times New Roman" w:hAnsi="Times New Roman" w:cs="Times New Roman"/>
          <w:sz w:val="24"/>
          <w:szCs w:val="24"/>
        </w:rPr>
        <w:t>размере 193,25 тыс. руб. (без НДС).</w:t>
      </w:r>
    </w:p>
    <w:p w:rsidR="00BB2BFD" w:rsidRPr="0023266B" w:rsidRDefault="00BB2BFD" w:rsidP="00BB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 xml:space="preserve">Локальные сметные расчеты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технологического присоединения вышеуказанного объекта проходили экспертизу </w:t>
      </w:r>
      <w:r w:rsidRPr="0023266B">
        <w:rPr>
          <w:rFonts w:ascii="Times New Roman" w:hAnsi="Times New Roman" w:cs="Times New Roman"/>
          <w:sz w:val="24"/>
          <w:szCs w:val="24"/>
        </w:rPr>
        <w:t xml:space="preserve">в департаменте топливно-энергетического комплекса и жилищно-коммунального хозяйства Костромской области на предмет экономической обоснованности. </w:t>
      </w:r>
    </w:p>
    <w:p w:rsidR="00BB2BFD" w:rsidRPr="0023266B" w:rsidRDefault="00BB2BFD" w:rsidP="00BB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>В результате после экспертизы локальных сметных расчетов размер платы составил (таблица №1):</w:t>
      </w:r>
    </w:p>
    <w:p w:rsidR="00BB2BFD" w:rsidRPr="00BB2BFD" w:rsidRDefault="00BB2BFD" w:rsidP="00BB2BFD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B2BFD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Style w:val="a4"/>
        <w:tblW w:w="0" w:type="auto"/>
        <w:tblLook w:val="04A0"/>
      </w:tblPr>
      <w:tblGrid>
        <w:gridCol w:w="1692"/>
        <w:gridCol w:w="3000"/>
        <w:gridCol w:w="1556"/>
        <w:gridCol w:w="1693"/>
        <w:gridCol w:w="1630"/>
      </w:tblGrid>
      <w:tr w:rsidR="00BB2BFD" w:rsidRPr="00BB2BFD" w:rsidTr="00BB2BFD">
        <w:tc>
          <w:tcPr>
            <w:tcW w:w="1692" w:type="dxa"/>
            <w:vMerge w:val="restart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49" w:type="dxa"/>
            <w:gridSpan w:val="2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Планируемые расходы, тыс. руб. (без НДС)</w:t>
            </w:r>
          </w:p>
        </w:tc>
        <w:tc>
          <w:tcPr>
            <w:tcW w:w="1630" w:type="dxa"/>
            <w:vMerge w:val="restart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Снижение,</w:t>
            </w:r>
          </w:p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BB2BFD" w:rsidRPr="00BB2BFD" w:rsidTr="00BB2BFD">
        <w:tc>
          <w:tcPr>
            <w:tcW w:w="1692" w:type="dxa"/>
            <w:vMerge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Предложение АО «ГГК»</w:t>
            </w:r>
          </w:p>
        </w:tc>
        <w:tc>
          <w:tcPr>
            <w:tcW w:w="1693" w:type="dxa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Предложение Департамента</w:t>
            </w:r>
          </w:p>
        </w:tc>
        <w:tc>
          <w:tcPr>
            <w:tcW w:w="1630" w:type="dxa"/>
            <w:vMerge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84,11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56,982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-27,128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технических условий, в т. ч. 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68,86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51,480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-17,380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</w:t>
            </w:r>
          </w:p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Реконструкция полиэтиленовых газопроводов диаметром 109 мм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68,86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 w:right="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51,480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-17,380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1,217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-0,263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0,802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0,652</w:t>
            </w:r>
          </w:p>
        </w:tc>
      </w:tr>
      <w:tr w:rsidR="00BB2BFD" w:rsidRPr="00BB2BFD" w:rsidTr="00BB2BFD">
        <w:tc>
          <w:tcPr>
            <w:tcW w:w="1692" w:type="dxa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27,620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sz w:val="20"/>
                <w:szCs w:val="20"/>
              </w:rPr>
              <w:t>-11,03</w:t>
            </w:r>
          </w:p>
        </w:tc>
      </w:tr>
      <w:tr w:rsidR="00BB2BFD" w:rsidRPr="00BB2BFD" w:rsidTr="00BB2BFD">
        <w:tc>
          <w:tcPr>
            <w:tcW w:w="1692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000" w:type="dxa"/>
          </w:tcPr>
          <w:p w:rsidR="00BB2BFD" w:rsidRPr="00BB2BFD" w:rsidRDefault="00BB2BFD" w:rsidP="00BB2B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проведения мероприятий по технологическому присоединению газоиспользующего оборудования заявителя, </w:t>
            </w: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193,25</w:t>
            </w:r>
          </w:p>
        </w:tc>
        <w:tc>
          <w:tcPr>
            <w:tcW w:w="1693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138,101</w:t>
            </w:r>
          </w:p>
        </w:tc>
        <w:tc>
          <w:tcPr>
            <w:tcW w:w="1630" w:type="dxa"/>
            <w:vAlign w:val="center"/>
          </w:tcPr>
          <w:p w:rsidR="00BB2BFD" w:rsidRPr="00BB2BFD" w:rsidRDefault="00BB2BFD" w:rsidP="00BB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FD">
              <w:rPr>
                <w:rFonts w:ascii="Times New Roman" w:hAnsi="Times New Roman" w:cs="Times New Roman"/>
                <w:b/>
                <w:sz w:val="20"/>
                <w:szCs w:val="20"/>
              </w:rPr>
              <w:t>-55,149</w:t>
            </w:r>
          </w:p>
        </w:tc>
      </w:tr>
    </w:tbl>
    <w:p w:rsidR="00BB2BFD" w:rsidRPr="00BB2BFD" w:rsidRDefault="00BB2BFD" w:rsidP="00BB2B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2BFD" w:rsidRPr="0023266B" w:rsidRDefault="00BB2BFD" w:rsidP="00BB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>Затраты на подключение к газораспределительным сетям АО «Газпром газораспределение Кострома» снижены по следующим основаниям:</w:t>
      </w:r>
    </w:p>
    <w:p w:rsidR="00BB2BFD" w:rsidRPr="0023266B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>Затраты по фонду оплаты труда основных рабочих приведены в соответствии с нормативной базой в строительстве.</w:t>
      </w:r>
    </w:p>
    <w:p w:rsidR="00BB2BFD" w:rsidRPr="0023266B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>К затратам на проектные работы применен понижающий коэффициент к=0,6 согласно Методическим указаниям по применению СБЦ на проектные работы в строительстве, утвержденным приказом Министерства регионального развития Российской Федерации от 29.11.2009 №620.</w:t>
      </w:r>
    </w:p>
    <w:p w:rsidR="00BB2BFD" w:rsidRPr="0023266B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>Расходы, связанные с проверкой выполнения заявителем технических условий составляют 2,14% от прямых затрат на строительство газопровода, в результате произошло снижение данных расходов на 0,263 тыс. руб.</w:t>
      </w:r>
    </w:p>
    <w:p w:rsidR="00BB2BFD" w:rsidRPr="0023266B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66B">
        <w:rPr>
          <w:rFonts w:ascii="Times New Roman" w:hAnsi="Times New Roman" w:cs="Times New Roman"/>
          <w:sz w:val="24"/>
          <w:szCs w:val="24"/>
        </w:rPr>
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 определены некорректно газораспределительной организацией в базовом уровне цен (2001 год).</w:t>
      </w:r>
      <w:proofErr w:type="gramEnd"/>
      <w:r w:rsidRPr="0023266B">
        <w:rPr>
          <w:rFonts w:ascii="Times New Roman" w:hAnsi="Times New Roman" w:cs="Times New Roman"/>
          <w:sz w:val="24"/>
          <w:szCs w:val="24"/>
        </w:rPr>
        <w:t xml:space="preserve"> ДГРЦ и</w:t>
      </w:r>
      <w:proofErr w:type="gramStart"/>
      <w:r w:rsidRPr="0023266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3266B">
        <w:rPr>
          <w:rFonts w:ascii="Times New Roman" w:hAnsi="Times New Roman" w:cs="Times New Roman"/>
          <w:sz w:val="24"/>
          <w:szCs w:val="24"/>
        </w:rPr>
        <w:t xml:space="preserve"> КО пересчитал данные затраты в текущий уровень цен с К=5,44 (</w:t>
      </w:r>
      <w:r w:rsidRPr="002326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266B">
        <w:rPr>
          <w:rFonts w:ascii="Times New Roman" w:hAnsi="Times New Roman" w:cs="Times New Roman"/>
          <w:sz w:val="24"/>
          <w:szCs w:val="24"/>
        </w:rPr>
        <w:t xml:space="preserve"> кв. 2015 года). В результате данные расходы увеличены на 0,652 тыс. руб.</w:t>
      </w:r>
    </w:p>
    <w:p w:rsidR="00BB2BFD" w:rsidRPr="0023266B" w:rsidRDefault="00BB2BFD" w:rsidP="00BB2BF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 xml:space="preserve">Объем затрат на налог на прибыль также скорректирован, так как </w:t>
      </w:r>
      <w:proofErr w:type="spellStart"/>
      <w:r w:rsidRPr="0023266B">
        <w:rPr>
          <w:rFonts w:ascii="Times New Roman" w:hAnsi="Times New Roman" w:cs="Times New Roman"/>
          <w:sz w:val="24"/>
          <w:szCs w:val="24"/>
        </w:rPr>
        <w:t>прямопропорционально</w:t>
      </w:r>
      <w:proofErr w:type="spellEnd"/>
      <w:r w:rsidRPr="0023266B">
        <w:rPr>
          <w:rFonts w:ascii="Times New Roman" w:hAnsi="Times New Roman" w:cs="Times New Roman"/>
          <w:sz w:val="24"/>
          <w:szCs w:val="24"/>
        </w:rPr>
        <w:t xml:space="preserve"> зависит от прямых затрат (ставка налога на прибыль 0,2).</w:t>
      </w:r>
    </w:p>
    <w:p w:rsidR="00BB2BFD" w:rsidRPr="007055DB" w:rsidRDefault="00BB2BFD" w:rsidP="00BB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предлагается установить плату за технологическое присоединение многоквартирного жилого дома, расположенного по адресу: Костромская область, город Кострома, Речной проезд, дом 26, 28, 30, по </w:t>
      </w:r>
      <w:proofErr w:type="gramStart"/>
      <w:r w:rsidRPr="0023266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23266B">
        <w:rPr>
          <w:rFonts w:ascii="Times New Roman" w:hAnsi="Times New Roman" w:cs="Times New Roman"/>
          <w:sz w:val="24"/>
          <w:szCs w:val="24"/>
        </w:rPr>
        <w:t xml:space="preserve"> в </w:t>
      </w:r>
      <w:r w:rsidRPr="007055DB">
        <w:rPr>
          <w:rFonts w:ascii="Times New Roman" w:hAnsi="Times New Roman" w:cs="Times New Roman"/>
          <w:sz w:val="24"/>
          <w:szCs w:val="24"/>
        </w:rPr>
        <w:t>размере 138,101 тыс. руб. (без НДС)</w:t>
      </w:r>
      <w:r w:rsidRPr="007055DB">
        <w:rPr>
          <w:rFonts w:ascii="Times New Roman" w:hAnsi="Times New Roman" w:cs="Times New Roman"/>
          <w:i/>
          <w:sz w:val="24"/>
          <w:szCs w:val="24"/>
        </w:rPr>
        <w:t>.</w:t>
      </w:r>
      <w:r w:rsidRPr="007055DB">
        <w:rPr>
          <w:rFonts w:ascii="Times New Roman" w:hAnsi="Times New Roman" w:cs="Times New Roman"/>
          <w:sz w:val="24"/>
          <w:szCs w:val="24"/>
        </w:rPr>
        <w:t xml:space="preserve"> Снижение от предложения филиала «</w:t>
      </w:r>
      <w:proofErr w:type="spellStart"/>
      <w:r w:rsidRPr="007055DB"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 w:rsidRPr="007055DB">
        <w:rPr>
          <w:rFonts w:ascii="Times New Roman" w:hAnsi="Times New Roman" w:cs="Times New Roman"/>
          <w:sz w:val="24"/>
          <w:szCs w:val="24"/>
        </w:rPr>
        <w:t>» составит 55,149 тыс. руб. (без НДС).</w:t>
      </w:r>
    </w:p>
    <w:p w:rsidR="00BB2BFD" w:rsidRPr="00DF5DE0" w:rsidRDefault="00BB2BFD" w:rsidP="007055DB">
      <w:pPr>
        <w:pStyle w:val="aa"/>
        <w:ind w:firstLine="709"/>
        <w:rPr>
          <w:sz w:val="24"/>
          <w:szCs w:val="24"/>
        </w:rPr>
      </w:pPr>
      <w:r w:rsidRPr="007055DB">
        <w:rPr>
          <w:sz w:val="24"/>
          <w:szCs w:val="24"/>
        </w:rPr>
        <w:t>Все члены Правления, принимавшие участие в рассмотрении вопроса № 9 Повестки, предложение эксперта Смирновой Э.С</w:t>
      </w:r>
      <w:r>
        <w:rPr>
          <w:sz w:val="24"/>
          <w:szCs w:val="24"/>
        </w:rPr>
        <w:t xml:space="preserve">. </w:t>
      </w:r>
      <w:r w:rsidRPr="00DF5DE0">
        <w:rPr>
          <w:sz w:val="24"/>
          <w:szCs w:val="24"/>
        </w:rPr>
        <w:t>поддержали единогласно.</w:t>
      </w:r>
    </w:p>
    <w:p w:rsidR="00BB2BFD" w:rsidRPr="00DF5DE0" w:rsidRDefault="00BB2BFD" w:rsidP="00BB2BFD">
      <w:pPr>
        <w:pStyle w:val="aa"/>
        <w:ind w:firstLine="709"/>
        <w:rPr>
          <w:sz w:val="24"/>
          <w:szCs w:val="24"/>
        </w:rPr>
      </w:pPr>
      <w:r w:rsidRPr="00DF5DE0">
        <w:rPr>
          <w:sz w:val="24"/>
          <w:szCs w:val="24"/>
        </w:rPr>
        <w:t>Солдатова И.Ю. – Принять предложение</w:t>
      </w:r>
      <w:r>
        <w:rPr>
          <w:sz w:val="24"/>
          <w:szCs w:val="24"/>
        </w:rPr>
        <w:t xml:space="preserve"> эксперта</w:t>
      </w:r>
      <w:r w:rsidRPr="00DF5DE0">
        <w:rPr>
          <w:sz w:val="24"/>
          <w:szCs w:val="24"/>
        </w:rPr>
        <w:t>.</w:t>
      </w:r>
    </w:p>
    <w:p w:rsidR="00BB2BFD" w:rsidRPr="00DF5DE0" w:rsidRDefault="00BB2BFD" w:rsidP="00BB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FD" w:rsidRPr="00DF5DE0" w:rsidRDefault="00BB2BFD" w:rsidP="00BB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DE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B2BFD" w:rsidRPr="00BB2BFD" w:rsidRDefault="00BB2BFD" w:rsidP="00BB2BF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C9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плату за технологическое присоединение многоквартирного жилого дома, расположенного по адресу: Костромская область, Костромской район, город Кострома, проезд Речной, дом 26, 28, 30, к газораспределительным сетям АО «Газпром газораспределение Кострома» по </w:t>
      </w:r>
      <w:proofErr w:type="gramStart"/>
      <w:r w:rsidRPr="009D09C9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следующем размере (таблица №2):</w:t>
      </w:r>
    </w:p>
    <w:p w:rsidR="00BB2BFD" w:rsidRPr="00BB2BFD" w:rsidRDefault="00BB2BFD" w:rsidP="00BB2BF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B2BFD">
        <w:rPr>
          <w:rFonts w:ascii="Times New Roman" w:hAnsi="Times New Roman" w:cs="Times New Roman"/>
          <w:sz w:val="20"/>
          <w:szCs w:val="20"/>
        </w:rPr>
        <w:t>Таблица №2</w:t>
      </w:r>
    </w:p>
    <w:tbl>
      <w:tblPr>
        <w:tblW w:w="9498" w:type="dxa"/>
        <w:tblInd w:w="108" w:type="dxa"/>
        <w:tblLook w:val="04A0"/>
      </w:tblPr>
      <w:tblGrid>
        <w:gridCol w:w="993"/>
        <w:gridCol w:w="4677"/>
        <w:gridCol w:w="3828"/>
      </w:tblGrid>
      <w:tr w:rsidR="00BB2BFD" w:rsidRPr="00BB2BFD" w:rsidTr="00BB2BF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мероприятий, </w:t>
            </w:r>
          </w:p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 (без НДС)</w:t>
            </w:r>
          </w:p>
        </w:tc>
      </w:tr>
      <w:tr w:rsidR="00BB2BFD" w:rsidRPr="00BB2BFD" w:rsidTr="00BB2BFD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B2BFD" w:rsidRPr="00BB2BFD" w:rsidTr="007055DB">
        <w:trPr>
          <w:trHeight w:val="2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56,982</w:t>
            </w:r>
          </w:p>
        </w:tc>
      </w:tr>
      <w:tr w:rsidR="00BB2BFD" w:rsidRPr="00BB2BFD" w:rsidTr="007055DB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полиэтиленового газопровода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51,480</w:t>
            </w:r>
          </w:p>
        </w:tc>
      </w:tr>
      <w:tr w:rsidR="00BB2BFD" w:rsidRPr="00BB2BFD" w:rsidTr="007055DB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109 мм и менее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51,480</w:t>
            </w:r>
          </w:p>
        </w:tc>
      </w:tr>
      <w:tr w:rsidR="00BB2BFD" w:rsidRPr="00BB2BFD" w:rsidTr="00BB2BFD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1,217</w:t>
            </w:r>
          </w:p>
        </w:tc>
      </w:tr>
      <w:tr w:rsidR="00BB2BFD" w:rsidRPr="00BB2BFD" w:rsidTr="00BB2BFD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D" w:rsidRPr="00BB2BFD" w:rsidRDefault="00BB2BFD" w:rsidP="00BB2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0,802</w:t>
            </w:r>
          </w:p>
        </w:tc>
      </w:tr>
      <w:tr w:rsidR="00BB2BFD" w:rsidRPr="00BB2BFD" w:rsidTr="00BB2BFD">
        <w:trPr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ind w:firstLineChars="1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FD" w:rsidRPr="00BB2BFD" w:rsidRDefault="00BB2BFD" w:rsidP="00BB2BFD">
            <w:pPr>
              <w:spacing w:after="0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27,620</w:t>
            </w:r>
          </w:p>
        </w:tc>
      </w:tr>
      <w:tr w:rsidR="00BB2BFD" w:rsidRPr="00BB2BFD" w:rsidTr="00BB2BFD">
        <w:trPr>
          <w:trHeight w:val="17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ind w:firstLineChars="17"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плата за технологическое присоединение без НДС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FD" w:rsidRPr="00BB2BFD" w:rsidRDefault="00BB2BFD" w:rsidP="00BB2B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B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138,101</w:t>
            </w:r>
          </w:p>
        </w:tc>
      </w:tr>
    </w:tbl>
    <w:p w:rsidR="00BB2BFD" w:rsidRDefault="00BB2BFD" w:rsidP="00BB2BF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FD" w:rsidRPr="000D1792" w:rsidRDefault="00BB2BFD" w:rsidP="00BB2BFD">
      <w:pPr>
        <w:tabs>
          <w:tab w:val="left" w:pos="1276"/>
        </w:tabs>
        <w:autoSpaceDE w:val="0"/>
        <w:autoSpaceDN w:val="0"/>
        <w:adjustRightInd w:val="0"/>
        <w:spacing w:after="0" w:line="23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1792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BB2BFD" w:rsidRPr="00BB2BFD" w:rsidRDefault="00BB2B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B19" w:rsidRDefault="001F1B7F" w:rsidP="00F80B1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Вопрос 11</w:t>
      </w:r>
      <w:r w:rsidR="00F80B19">
        <w:rPr>
          <w:rFonts w:ascii="Times New Roman" w:hAnsi="Times New Roman"/>
          <w:b/>
          <w:sz w:val="24"/>
          <w:szCs w:val="24"/>
        </w:rPr>
        <w:t xml:space="preserve">: </w:t>
      </w:r>
      <w:r w:rsidR="00F80B19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                         ООО «Современные Технологии Теплоснабжения» потребителям городского округа город Кострома на 2015 год»</w:t>
      </w:r>
      <w:r w:rsidR="00F80B19">
        <w:rPr>
          <w:rFonts w:ascii="Times New Roman" w:hAnsi="Times New Roman"/>
          <w:sz w:val="23"/>
          <w:szCs w:val="23"/>
        </w:rPr>
        <w:t>.</w:t>
      </w:r>
    </w:p>
    <w:p w:rsidR="00F80B19" w:rsidRDefault="00F80B19" w:rsidP="00F80B1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80B19" w:rsidRDefault="00F80B19" w:rsidP="00F8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80B19" w:rsidRDefault="00F80B19" w:rsidP="00F80B1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«Современные Технологии Теплоснабжения» </w:t>
      </w:r>
      <w:r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15.10.2015 г. № О-2390 и расчетные материалы  на установление тарифа на тепловую энергию на 2015 год в размере 3574,95 руб./Гкал  (без НДС) и НВВ 4954,9 тыс. руб.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26.10.2015 г. № 404. </w:t>
      </w:r>
    </w:p>
    <w:p w:rsidR="00F80B19" w:rsidRDefault="00F80B19" w:rsidP="00F80B1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11.10.2014 г. № 227-э/3 «Об установлении предельных максимальных уровней тарифов на тепловую энергию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 на 2015 год».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ООО «Современные Технологии Теплоснабжения»</w:t>
      </w:r>
      <w:r>
        <w:rPr>
          <w:rFonts w:ascii="Times New Roman" w:hAnsi="Times New Roman" w:cs="Times New Roman"/>
          <w:sz w:val="24"/>
          <w:szCs w:val="24"/>
        </w:rPr>
        <w:t xml:space="preserve">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1662,86 Гкал;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248,0 Гкал;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1376,28 Гкал.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3452,3 тыс. руб., в том числе: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– 1036,74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покупаемые энергетические ресурсы – 257,53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холодную воду на технологические цели – 6,77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основных средств и нематериальных активов – 630,69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651,48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страховые взносы во внебюджетные фонды – 196,7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 – 127,8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 – 8,0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плата, концессионная плата, лизинговые платежи – 67,17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служебные командировки – 5,8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5,93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страхование производственных объектов, учитываемые при определении налоговой базы по налогу на прибыль – 14,0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 – 213,76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внереализационные расходы – 161,4 тыс. руб.;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68,5 тыс. руб.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Затраты на топливо снижены на 109,46 тыс. руб. Объем природного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146,9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принятого в соответствии с инвестиционной программой.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газа рассчитана с учетом предельного минимального уровня оптовых цен на газ 4154,0 руб./тыс. м3 (без НДС) (приказ ФСТ от 08.06.2015 № 118-э), оплатой снабженческо-сбытовых услуг 121,37 руб./тыс. м3 (без НДС), утвержденной ценой транспортировки газа для 5 группы потребителей 478,43 руб./тыс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3 (без НДС), специальной надбавки к тарифам на транспортировку газа 56,56 руб./тыс.м3 (без НДС).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электроэнергию снижены на 45,27 тыс. руб. в связи с корректировкой объема и цены. Цена на электроэнергию принята на основании фактически сложившейся цены за август 2015 года. Объем электроэнергии принят по расчету департамента на основании мощности установленного оборудования.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воду и водоотведение снижены на 2,63 тыс. руб. Стоимость холодного водоснабжения и водоотведения принята по тарифам, установленным для                           МУП г. Костромы «Костромагорводоканал». Объем воды и водоотведения рассчитан департаментом, исходя из технических характеристик тепловых сетей в соответствии с  Методикой определения потребности в топливе, электрической энергии и воде при производстве и передаче тепловой энергии. 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основных средств увеличена на 18,39 тыс. руб., так как включены расходы по монтажу оборудования и пуско-наладочные работы, учтенные предприятием в расходах на выполнение работ и услуг производственного характера.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труда снижены на 940,92 тыс. руб. Фонд оплаты труда основных производственных рабочих принят на уровне, учтенном в тарифе на тепловую энергию для ОАО «Красная маевка». Фонд оплаты труда ремонтного персонала принят по предложению предприятия на основании представленного штатного расписания. Фонд оплаты труда общехозяйственного персонала снижен с учетом предельного индекса роста тарифов.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«Расходы на выполнение работ и услуг производственного характера» включены расходы на обслуживание МЧС потенциально опасных объектов, анализ прочности бетона (фундамента котельной), техническое обслуживание оборудования котельной. Затраты приняты на основании представленных договоров.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статью «Расходы на оплату иных работ и услуг» включены расходы на услуги связи, информационно-консультационные услуги, кадастровые работы. Расходы включены на основании представленных договоров и расчетов. 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статью «Арендная плата, концессионная плата, лизинговые платежи» включены расходы на аренду тепловых сетей, субаренду земельного участка, аренду офиса (пропорционально установленной мощности котельных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Кострома и п. Судиславль в соответствии с учетной политикой предприятия). 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«Другие расходы, связанные с производством и реализацией продукции» учтен налог на имущество предприятия и другие расходы (оценка состояния окружающей среды, услуги по экспертизе Центра гигиены и эпидемиологии).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«Внереализационные расходы» снижены на 23,2 тыс. руб. Исключены расходы по сомнительным долгам, так как данные расходы определяются только в отношении единых теплоснабжающих организаций. 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обоснованный тариф на тепловую энергию, поставляемую </w:t>
      </w:r>
      <w:r>
        <w:rPr>
          <w:rFonts w:ascii="Times New Roman" w:hAnsi="Times New Roman"/>
          <w:sz w:val="24"/>
          <w:szCs w:val="24"/>
        </w:rPr>
        <w:t>ООО «Современные Технологии Теплоснабжения» потребителям городского округа город Кострома на 2015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31.12.2015 г. – 2508,43  руб./Гкал (без НДС).</w:t>
      </w:r>
    </w:p>
    <w:p w:rsidR="00F80B19" w:rsidRDefault="00F80B19" w:rsidP="00F80B19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Все члены Правления, принимавшие уч</w:t>
      </w:r>
      <w:r w:rsidR="00B85F92">
        <w:rPr>
          <w:sz w:val="24"/>
          <w:szCs w:val="24"/>
        </w:rPr>
        <w:t>астие в рассмотрении вопроса №11</w:t>
      </w:r>
      <w:r>
        <w:rPr>
          <w:sz w:val="24"/>
          <w:szCs w:val="24"/>
        </w:rPr>
        <w:t xml:space="preserve"> Повестки, предложение уполномоченного по делу А.А.Шипулиной поддержали </w:t>
      </w:r>
      <w:r>
        <w:rPr>
          <w:sz w:val="24"/>
          <w:szCs w:val="24"/>
        </w:rPr>
        <w:lastRenderedPageBreak/>
        <w:t>единогласно.</w:t>
      </w:r>
    </w:p>
    <w:p w:rsidR="00F80B19" w:rsidRDefault="00F80B19" w:rsidP="00F80B19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Солдатова И.Ю. – Принять предложение уполномоченного по делу.</w:t>
      </w:r>
    </w:p>
    <w:p w:rsidR="00F80B19" w:rsidRDefault="00F80B19" w:rsidP="00F8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B19" w:rsidRDefault="00F80B19" w:rsidP="00F8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80B19" w:rsidRDefault="00F80B19" w:rsidP="00F80B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тариф на тепловую энергию, поставляемую </w:t>
      </w:r>
      <w:r>
        <w:rPr>
          <w:rFonts w:ascii="Times New Roman" w:hAnsi="Times New Roman"/>
          <w:sz w:val="24"/>
          <w:szCs w:val="24"/>
        </w:rPr>
        <w:t>ООО «Современные Технологии Теплоснабжения» потребителям городского округа город Кострома на 2015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1843"/>
        <w:gridCol w:w="2977"/>
      </w:tblGrid>
      <w:tr w:rsidR="00F80B19" w:rsidTr="00F80B19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9" w:rsidRDefault="00F80B1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9" w:rsidRDefault="00F80B1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9" w:rsidRDefault="00F80B1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9" w:rsidRDefault="00F80B1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F80B19" w:rsidRDefault="00F80B1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F80B19" w:rsidTr="007055DB">
        <w:trPr>
          <w:trHeight w:val="1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9" w:rsidRPr="007055DB" w:rsidRDefault="00F80B1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19" w:rsidRDefault="00F8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9" w:rsidRDefault="00F80B19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9" w:rsidRDefault="00F80B19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80B19" w:rsidTr="007055DB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9" w:rsidRDefault="00F8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9" w:rsidRPr="007055DB" w:rsidRDefault="00F80B1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055D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9" w:rsidRDefault="00F8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9" w:rsidRDefault="00F8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2508,43</w:t>
            </w:r>
          </w:p>
        </w:tc>
      </w:tr>
    </w:tbl>
    <w:p w:rsidR="00F80B19" w:rsidRDefault="00F80B19" w:rsidP="00F80B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тарифа вступает в силу со дня его официального опубликования.</w:t>
      </w:r>
    </w:p>
    <w:p w:rsidR="00F80B19" w:rsidRDefault="00F80B19" w:rsidP="00F80B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Утвержденный тариф является фиксированным, занижение и (или) завышение организацией указанного тарифа является нарушением порядка ценообразования.</w:t>
      </w:r>
    </w:p>
    <w:p w:rsidR="00F80B19" w:rsidRDefault="00F80B19" w:rsidP="00F80B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F80B19" w:rsidRDefault="00F80B19" w:rsidP="00F80B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с требованиями законодательства.</w:t>
      </w:r>
    </w:p>
    <w:p w:rsidR="00F80B19" w:rsidRDefault="00F80B19" w:rsidP="00F80B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B19" w:rsidRDefault="00B85F92" w:rsidP="00F80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12</w:t>
      </w:r>
      <w:r w:rsidR="00F80B19">
        <w:rPr>
          <w:rFonts w:ascii="Times New Roman" w:hAnsi="Times New Roman"/>
          <w:b/>
          <w:sz w:val="24"/>
          <w:szCs w:val="24"/>
        </w:rPr>
        <w:t>:</w:t>
      </w:r>
      <w:r w:rsidR="00F80B19">
        <w:rPr>
          <w:rFonts w:ascii="Times New Roman" w:hAnsi="Times New Roman"/>
          <w:sz w:val="24"/>
          <w:szCs w:val="24"/>
        </w:rPr>
        <w:t xml:space="preserve"> «О выборе метода регулирования тарифов на тепловую энергию, поставляемую ООО «Современные Технологии Теплоснабжения» потребителям городского поселения поселок Судиславль Судиславского муниципального района на 2015 год».</w:t>
      </w:r>
    </w:p>
    <w:p w:rsidR="00F80B19" w:rsidRDefault="00F80B19" w:rsidP="00F80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B19" w:rsidRDefault="00F80B19" w:rsidP="00F80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отдела финансов, проверок и контроля Шипулину А.А., сообщившего по рассматриваемому </w:t>
      </w:r>
      <w:r>
        <w:rPr>
          <w:rFonts w:ascii="Times New Roman" w:hAnsi="Times New Roman"/>
          <w:snapToGrid w:val="0"/>
          <w:sz w:val="24"/>
          <w:szCs w:val="24"/>
        </w:rPr>
        <w:t>вопросу следующее.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поступило заявление ООО «Современные Технологии Теплоснабжения»                  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№О-2551 от 30.10.2015 года о выборе метода регулирования  тарифов на тепловую энергию, поставляемую потребителям городского поселения поселок Судиславль Судиславского муниципального района на 2015 год. Организацией предложен метод регулирования тарифов – метод экономически обоснованных расходов (затрат).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тарифов в сфере теплоснабжения, утвержденными постановлением Правительства РФ от 22 октября 2012 года № 1075 «О ценообразовании в сфере теплоснабжения».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«Современные Технологии Теплоснабжения» регулируется впервые, в связи с чем, предлагается выбрать при установлении тарифов на тепловую энергию,  поставляемую потребителям городского поселения поселок Судиславль Судиславского муниципального района на 2015 год метод экономически обоснованных расходов (затрат).</w:t>
      </w:r>
    </w:p>
    <w:p w:rsidR="00F80B19" w:rsidRDefault="00F80B19" w:rsidP="00F80B1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80B19" w:rsidRDefault="00F80B19" w:rsidP="00F80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F80B19" w:rsidRDefault="00F80B19" w:rsidP="00F80B19">
      <w:pPr>
        <w:pStyle w:val="aa"/>
        <w:rPr>
          <w:sz w:val="24"/>
          <w:szCs w:val="24"/>
        </w:rPr>
      </w:pPr>
      <w:r>
        <w:rPr>
          <w:sz w:val="24"/>
          <w:szCs w:val="24"/>
        </w:rPr>
        <w:t>Все члены Правления, принимавшие уч</w:t>
      </w:r>
      <w:r w:rsidR="00B85F92">
        <w:rPr>
          <w:sz w:val="24"/>
          <w:szCs w:val="24"/>
        </w:rPr>
        <w:t>астие в рассмотрении вопроса №12</w:t>
      </w:r>
      <w:r>
        <w:rPr>
          <w:sz w:val="24"/>
          <w:szCs w:val="24"/>
        </w:rPr>
        <w:t xml:space="preserve"> Повестки, предложение уполномоченного по делу Шипулиной А.А. поддержали единогласно.</w:t>
      </w:r>
    </w:p>
    <w:p w:rsidR="00F80B19" w:rsidRDefault="00F80B19" w:rsidP="00F80B19">
      <w:pPr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Солдатова И.Ю. – Принять  предложение </w:t>
      </w:r>
      <w:r>
        <w:rPr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лавного специалиста-эксперта отдела регулирования отдела финансов, проверок и контроля.</w:t>
      </w:r>
    </w:p>
    <w:p w:rsidR="00BB2BFD" w:rsidRDefault="00BB2BFD" w:rsidP="00BB2BF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2BFD" w:rsidRPr="00C002A5" w:rsidRDefault="00BB2BFD" w:rsidP="00C002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2A5">
        <w:rPr>
          <w:rFonts w:ascii="Times New Roman" w:hAnsi="Times New Roman"/>
          <w:b/>
          <w:sz w:val="24"/>
          <w:szCs w:val="24"/>
        </w:rPr>
        <w:lastRenderedPageBreak/>
        <w:t>Вопрос 13:</w:t>
      </w:r>
      <w:r w:rsidRPr="00C002A5">
        <w:rPr>
          <w:rFonts w:ascii="Times New Roman" w:hAnsi="Times New Roman"/>
          <w:sz w:val="24"/>
          <w:szCs w:val="24"/>
        </w:rPr>
        <w:t xml:space="preserve">  «О выборе метода регулирования тарифов на тепловую энергию, поставляемую МУП г. Костромы «Городские сети» котельная ул.</w:t>
      </w:r>
      <w:r w:rsidR="00C002A5">
        <w:rPr>
          <w:rFonts w:ascii="Times New Roman" w:hAnsi="Times New Roman"/>
          <w:sz w:val="24"/>
          <w:szCs w:val="24"/>
        </w:rPr>
        <w:t xml:space="preserve"> </w:t>
      </w:r>
      <w:r w:rsidRPr="00C002A5">
        <w:rPr>
          <w:rFonts w:ascii="Times New Roman" w:hAnsi="Times New Roman"/>
          <w:sz w:val="24"/>
          <w:szCs w:val="24"/>
        </w:rPr>
        <w:t>Московская, д.105  поставляемую потребителям города Костром</w:t>
      </w:r>
      <w:r w:rsidR="00C002A5" w:rsidRPr="00C002A5">
        <w:rPr>
          <w:rFonts w:ascii="Times New Roman" w:hAnsi="Times New Roman"/>
          <w:sz w:val="24"/>
          <w:szCs w:val="24"/>
        </w:rPr>
        <w:t>ы на 2015 год»</w:t>
      </w:r>
      <w:r w:rsidRPr="00C002A5">
        <w:rPr>
          <w:rFonts w:ascii="Times New Roman" w:hAnsi="Times New Roman"/>
          <w:sz w:val="24"/>
          <w:szCs w:val="24"/>
        </w:rPr>
        <w:t>.</w:t>
      </w:r>
    </w:p>
    <w:p w:rsidR="00BB2BFD" w:rsidRPr="00C002A5" w:rsidRDefault="00BB2BFD" w:rsidP="00C002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2A5">
        <w:rPr>
          <w:rFonts w:ascii="Times New Roman" w:hAnsi="Times New Roman"/>
          <w:b/>
          <w:sz w:val="24"/>
          <w:szCs w:val="24"/>
        </w:rPr>
        <w:t>Вопрос 14:</w:t>
      </w:r>
      <w:r w:rsidRPr="00C002A5">
        <w:rPr>
          <w:rFonts w:ascii="Times New Roman" w:hAnsi="Times New Roman"/>
          <w:sz w:val="24"/>
          <w:szCs w:val="24"/>
        </w:rPr>
        <w:t xml:space="preserve">  </w:t>
      </w:r>
      <w:r w:rsidR="00C002A5" w:rsidRPr="00C002A5">
        <w:rPr>
          <w:rFonts w:ascii="Times New Roman" w:hAnsi="Times New Roman"/>
          <w:sz w:val="24"/>
          <w:szCs w:val="24"/>
        </w:rPr>
        <w:t>«</w:t>
      </w:r>
      <w:r w:rsidRPr="00C002A5">
        <w:rPr>
          <w:rFonts w:ascii="Times New Roman" w:hAnsi="Times New Roman"/>
          <w:sz w:val="24"/>
          <w:szCs w:val="24"/>
        </w:rPr>
        <w:t>О выборе метода регулирования тарифов на тепловую энергию, поставляемую МУП г. Костромы «Городские сети» котельная ул.</w:t>
      </w:r>
      <w:r w:rsidR="00C002A5">
        <w:rPr>
          <w:rFonts w:ascii="Times New Roman" w:hAnsi="Times New Roman"/>
          <w:sz w:val="24"/>
          <w:szCs w:val="24"/>
        </w:rPr>
        <w:t xml:space="preserve"> </w:t>
      </w:r>
      <w:r w:rsidRPr="00C002A5">
        <w:rPr>
          <w:rFonts w:ascii="Times New Roman" w:hAnsi="Times New Roman"/>
          <w:sz w:val="24"/>
          <w:szCs w:val="24"/>
        </w:rPr>
        <w:t>Московская, д.105  поставляемую потребителям города Костромы на 2016-2018 годы</w:t>
      </w:r>
      <w:r w:rsidR="00C002A5" w:rsidRPr="00C002A5">
        <w:rPr>
          <w:rFonts w:ascii="Times New Roman" w:hAnsi="Times New Roman"/>
          <w:sz w:val="24"/>
          <w:szCs w:val="24"/>
        </w:rPr>
        <w:t>»</w:t>
      </w:r>
      <w:r w:rsidRPr="00C002A5">
        <w:rPr>
          <w:rFonts w:ascii="Times New Roman" w:hAnsi="Times New Roman"/>
          <w:sz w:val="24"/>
          <w:szCs w:val="24"/>
        </w:rPr>
        <w:t>.</w:t>
      </w:r>
    </w:p>
    <w:p w:rsidR="00C002A5" w:rsidRDefault="00C002A5" w:rsidP="00BB2BFD">
      <w:pPr>
        <w:spacing w:after="0" w:line="240" w:lineRule="auto"/>
        <w:ind w:right="283"/>
        <w:jc w:val="both"/>
        <w:rPr>
          <w:rFonts w:ascii="Times New Roman" w:hAnsi="Times New Roman"/>
        </w:rPr>
      </w:pPr>
    </w:p>
    <w:p w:rsidR="00BB2BFD" w:rsidRPr="0058344A" w:rsidRDefault="00BB2BFD" w:rsidP="00BB2BFD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8344A">
        <w:rPr>
          <w:rFonts w:ascii="Times New Roman" w:hAnsi="Times New Roman"/>
          <w:b/>
          <w:sz w:val="24"/>
          <w:szCs w:val="24"/>
        </w:rPr>
        <w:t>СЛУШАЛИ:</w:t>
      </w:r>
    </w:p>
    <w:p w:rsidR="00BB2BFD" w:rsidRDefault="00BB2BFD" w:rsidP="00BB2BF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C002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отдела  регулирования</w:t>
      </w:r>
      <w:r w:rsidR="00C002A5">
        <w:rPr>
          <w:rFonts w:ascii="Times New Roman" w:hAnsi="Times New Roman"/>
          <w:sz w:val="24"/>
          <w:szCs w:val="24"/>
        </w:rPr>
        <w:t xml:space="preserve"> в теплоэнергетике Г.А. Каменскую</w:t>
      </w:r>
      <w:r>
        <w:rPr>
          <w:rFonts w:ascii="Times New Roman" w:hAnsi="Times New Roman"/>
          <w:sz w:val="24"/>
          <w:szCs w:val="24"/>
        </w:rPr>
        <w:t>, сообщившего по рассматриваемому вопросу следующее.</w:t>
      </w:r>
    </w:p>
    <w:p w:rsidR="00BB2BFD" w:rsidRDefault="00BB2BFD" w:rsidP="00BB2BF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A20D8">
        <w:rPr>
          <w:rFonts w:ascii="Times New Roman" w:hAnsi="Times New Roman"/>
          <w:sz w:val="24"/>
          <w:szCs w:val="24"/>
        </w:rPr>
        <w:t>МУП г.</w:t>
      </w:r>
      <w:r w:rsidR="00C002A5">
        <w:rPr>
          <w:rFonts w:ascii="Times New Roman" w:hAnsi="Times New Roman"/>
          <w:sz w:val="24"/>
          <w:szCs w:val="24"/>
        </w:rPr>
        <w:t xml:space="preserve"> </w:t>
      </w:r>
      <w:r w:rsidRPr="003A20D8">
        <w:rPr>
          <w:rFonts w:ascii="Times New Roman" w:hAnsi="Times New Roman"/>
          <w:sz w:val="24"/>
          <w:szCs w:val="24"/>
        </w:rPr>
        <w:t>Костромы «Городские с</w:t>
      </w:r>
      <w:r>
        <w:rPr>
          <w:rFonts w:ascii="Times New Roman" w:hAnsi="Times New Roman"/>
          <w:sz w:val="24"/>
          <w:szCs w:val="24"/>
        </w:rPr>
        <w:t>е</w:t>
      </w:r>
      <w:r w:rsidRPr="003A20D8">
        <w:rPr>
          <w:rFonts w:ascii="Times New Roman" w:hAnsi="Times New Roman"/>
          <w:sz w:val="24"/>
          <w:szCs w:val="24"/>
        </w:rPr>
        <w:t xml:space="preserve">ти»  представило в департамент государственного регулирования цен и тарифов Костромской области заявление </w:t>
      </w:r>
      <w:proofErr w:type="spellStart"/>
      <w:r w:rsidRPr="003A20D8">
        <w:rPr>
          <w:rFonts w:ascii="Times New Roman" w:hAnsi="Times New Roman"/>
          <w:sz w:val="24"/>
          <w:szCs w:val="24"/>
        </w:rPr>
        <w:t>вх</w:t>
      </w:r>
      <w:proofErr w:type="spellEnd"/>
      <w:r w:rsidRPr="003A20D8">
        <w:rPr>
          <w:rFonts w:ascii="Times New Roman" w:hAnsi="Times New Roman"/>
          <w:sz w:val="24"/>
          <w:szCs w:val="24"/>
        </w:rPr>
        <w:t xml:space="preserve">. № О-2556  от 30.10.2015 года  об установлении тарифа на тепловую энергию на 2015 год, поставляемую от котельной </w:t>
      </w:r>
      <w:proofErr w:type="gramStart"/>
      <w:r w:rsidRPr="003A20D8">
        <w:rPr>
          <w:rFonts w:ascii="Times New Roman" w:hAnsi="Times New Roman"/>
          <w:sz w:val="24"/>
          <w:szCs w:val="24"/>
        </w:rPr>
        <w:t>г</w:t>
      </w:r>
      <w:proofErr w:type="gramEnd"/>
      <w:r w:rsidRPr="003A20D8">
        <w:rPr>
          <w:rFonts w:ascii="Times New Roman" w:hAnsi="Times New Roman"/>
          <w:sz w:val="24"/>
          <w:szCs w:val="24"/>
        </w:rPr>
        <w:t>.</w:t>
      </w:r>
      <w:r w:rsidR="00C002A5">
        <w:rPr>
          <w:rFonts w:ascii="Times New Roman" w:hAnsi="Times New Roman"/>
          <w:sz w:val="24"/>
          <w:szCs w:val="24"/>
        </w:rPr>
        <w:t xml:space="preserve"> </w:t>
      </w:r>
      <w:r w:rsidRPr="003A20D8">
        <w:rPr>
          <w:rFonts w:ascii="Times New Roman" w:hAnsi="Times New Roman"/>
          <w:sz w:val="24"/>
          <w:szCs w:val="24"/>
        </w:rPr>
        <w:t>Кострома, ул.</w:t>
      </w:r>
      <w:r w:rsidR="00C002A5">
        <w:rPr>
          <w:rFonts w:ascii="Times New Roman" w:hAnsi="Times New Roman"/>
          <w:sz w:val="24"/>
          <w:szCs w:val="24"/>
        </w:rPr>
        <w:t xml:space="preserve"> </w:t>
      </w:r>
      <w:r w:rsidRPr="00C002A5">
        <w:rPr>
          <w:rFonts w:ascii="Times New Roman" w:hAnsi="Times New Roman" w:cs="Times New Roman"/>
          <w:sz w:val="24"/>
          <w:szCs w:val="24"/>
        </w:rPr>
        <w:t>Московская д.105</w:t>
      </w:r>
      <w:r w:rsidR="00C002A5">
        <w:rPr>
          <w:rFonts w:ascii="Times New Roman" w:hAnsi="Times New Roman" w:cs="Times New Roman"/>
          <w:sz w:val="24"/>
          <w:szCs w:val="24"/>
        </w:rPr>
        <w:t>.</w:t>
      </w:r>
    </w:p>
    <w:p w:rsidR="00BB2BFD" w:rsidRDefault="00BB2BFD" w:rsidP="00BB2BF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Регулируемая организация владеет объектами теплоснабжения на основании свидетельства о  государственной регистрации права собственности.</w:t>
      </w:r>
    </w:p>
    <w:p w:rsidR="00BB2BFD" w:rsidRDefault="00BB2BFD" w:rsidP="00BB2BF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обратилась впервые за установлением тарифа на тепловую энергию от вышеуказанного источника. Базового периода  для расчета необходимой валовой выручки для установления долгосрочных тарифов еще не имеется.</w:t>
      </w:r>
    </w:p>
    <w:p w:rsidR="00BB2BFD" w:rsidRDefault="00BB2BFD" w:rsidP="00BB2BF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требованиями </w:t>
      </w:r>
      <w:r w:rsidRPr="007B50CF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7B50C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от 27.07.2010 года                                     № 190-ФЗ </w:t>
      </w:r>
      <w:r w:rsidRPr="007B50CF">
        <w:rPr>
          <w:rFonts w:ascii="Times New Roman" w:hAnsi="Times New Roman"/>
          <w:sz w:val="24"/>
          <w:szCs w:val="24"/>
        </w:rPr>
        <w:t>«О теплоснабжении», Правилами регулирования тарифов в сфере теплоснабжения, утвержденных постановлением Правительства РФ от 22 октября 2012 года № 1075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CF">
        <w:rPr>
          <w:rFonts w:ascii="Times New Roman" w:hAnsi="Times New Roman"/>
          <w:sz w:val="24"/>
          <w:szCs w:val="24"/>
        </w:rPr>
        <w:t>«О це</w:t>
      </w:r>
      <w:r>
        <w:rPr>
          <w:rFonts w:ascii="Times New Roman" w:hAnsi="Times New Roman"/>
          <w:sz w:val="24"/>
          <w:szCs w:val="24"/>
        </w:rPr>
        <w:t>нообразовании в теплоснабжении» о критериях метода установления тарифов на тепловую энергию предлагается выбрать для МУП г. Костромы «Городские сети»  при установлении тарифов на тепловую энергию на  2015 год и на 2016-2018 годы – метод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экономически обоснованных расходов (затрат).</w:t>
      </w:r>
    </w:p>
    <w:p w:rsidR="00BB2BFD" w:rsidRDefault="00BB2BFD" w:rsidP="00BB2BF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Солдатова И.Ю. – Принять  предложение начальника отдела  регулирования в теплоэнергетике</w:t>
      </w:r>
      <w:r w:rsidR="00C00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 Каменской.</w:t>
      </w:r>
    </w:p>
    <w:p w:rsidR="007055DB" w:rsidRDefault="007055DB" w:rsidP="00BB2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BFD" w:rsidRPr="007055DB" w:rsidRDefault="00BB2BFD" w:rsidP="00BB2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b/>
          <w:sz w:val="24"/>
          <w:szCs w:val="24"/>
        </w:rPr>
        <w:t>РЕШИЛИ:</w:t>
      </w:r>
    </w:p>
    <w:p w:rsidR="00BB2BFD" w:rsidRDefault="00BB2BFD" w:rsidP="00BB2BFD">
      <w:pPr>
        <w:pStyle w:val="aa"/>
        <w:rPr>
          <w:sz w:val="24"/>
          <w:szCs w:val="24"/>
        </w:rPr>
      </w:pPr>
      <w:r w:rsidRPr="007055DB">
        <w:rPr>
          <w:sz w:val="24"/>
          <w:szCs w:val="24"/>
        </w:rPr>
        <w:t>Все члены Правления, принимавшие участие в рассмотрении вопроса №</w:t>
      </w:r>
      <w:r w:rsidR="00C002A5" w:rsidRPr="007055DB">
        <w:rPr>
          <w:sz w:val="24"/>
          <w:szCs w:val="24"/>
        </w:rPr>
        <w:t xml:space="preserve">13,14 </w:t>
      </w:r>
      <w:r w:rsidRPr="007055DB">
        <w:rPr>
          <w:sz w:val="24"/>
          <w:szCs w:val="24"/>
        </w:rPr>
        <w:t>Повестки, предложение начальника отдела  регулирования в теплоэнергетике Г.А. Каменской  поддержали единогласно.</w:t>
      </w:r>
    </w:p>
    <w:p w:rsidR="00CC5284" w:rsidRDefault="00CC5284" w:rsidP="00CC52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5284" w:rsidRPr="007055DB" w:rsidRDefault="00CC5284" w:rsidP="00CC52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55DB">
        <w:rPr>
          <w:rFonts w:ascii="Times New Roman" w:hAnsi="Times New Roman"/>
          <w:b/>
          <w:sz w:val="24"/>
          <w:szCs w:val="24"/>
        </w:rPr>
        <w:t>Вопрос 15:</w:t>
      </w:r>
      <w:r w:rsidRPr="007055DB">
        <w:rPr>
          <w:rFonts w:ascii="Times New Roman" w:hAnsi="Times New Roman"/>
          <w:sz w:val="24"/>
          <w:szCs w:val="24"/>
        </w:rPr>
        <w:t xml:space="preserve"> </w:t>
      </w:r>
      <w:r w:rsidR="007055DB">
        <w:rPr>
          <w:rFonts w:ascii="Times New Roman" w:hAnsi="Times New Roman"/>
          <w:sz w:val="24"/>
          <w:szCs w:val="24"/>
        </w:rPr>
        <w:t>«</w:t>
      </w:r>
      <w:r w:rsidRPr="007055DB">
        <w:rPr>
          <w:rFonts w:ascii="Times New Roman" w:hAnsi="Times New Roman"/>
          <w:sz w:val="24"/>
          <w:szCs w:val="24"/>
        </w:rPr>
        <w:t xml:space="preserve">О выборе метода регулирования тарифов на тепловую энергию, поставляемую ОГПОУ «Костромской автодорожный колледж» потребителям </w:t>
      </w:r>
      <w:proofErr w:type="spellStart"/>
      <w:r w:rsidRPr="007055DB">
        <w:rPr>
          <w:rFonts w:ascii="Times New Roman" w:hAnsi="Times New Roman"/>
          <w:sz w:val="24"/>
          <w:szCs w:val="24"/>
        </w:rPr>
        <w:t>Макарьевского</w:t>
      </w:r>
      <w:proofErr w:type="spellEnd"/>
      <w:r w:rsidRPr="007055DB">
        <w:rPr>
          <w:rFonts w:ascii="Times New Roman" w:hAnsi="Times New Roman"/>
          <w:sz w:val="24"/>
          <w:szCs w:val="24"/>
        </w:rPr>
        <w:t xml:space="preserve"> муниципального района на 2015, 2016-2018 годы</w:t>
      </w:r>
      <w:r w:rsidR="007055DB">
        <w:rPr>
          <w:rFonts w:ascii="Times New Roman" w:hAnsi="Times New Roman"/>
          <w:sz w:val="24"/>
          <w:szCs w:val="24"/>
        </w:rPr>
        <w:t>».</w:t>
      </w:r>
    </w:p>
    <w:p w:rsidR="00CC5284" w:rsidRPr="0058344A" w:rsidRDefault="00CC5284" w:rsidP="00CC528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8344A">
        <w:rPr>
          <w:rFonts w:ascii="Times New Roman" w:hAnsi="Times New Roman"/>
          <w:b/>
          <w:sz w:val="24"/>
          <w:szCs w:val="24"/>
        </w:rPr>
        <w:t>СЛУШАЛИ:</w:t>
      </w:r>
    </w:p>
    <w:p w:rsidR="00CC5284" w:rsidRDefault="00CC5284" w:rsidP="00CC528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специалист-эксперт  отдела регулирования в теплоэнергетике                       Д.А. Колышева, сообщившего по рассматриваемому вопросу следующее.</w:t>
      </w:r>
    </w:p>
    <w:p w:rsidR="00CC5284" w:rsidRDefault="00CC5284" w:rsidP="00CC528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ОГБПОУ «Костромской автодорожный колледж» направило в </w:t>
      </w:r>
      <w:r w:rsidRPr="006A0779">
        <w:rPr>
          <w:rFonts w:ascii="Times New Roman" w:hAnsi="Times New Roman"/>
          <w:sz w:val="24"/>
          <w:szCs w:val="24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4"/>
          <w:szCs w:val="24"/>
        </w:rPr>
        <w:t xml:space="preserve"> заявление об установлении тарифов на тепловую энергию, поставляемую ОГБПОУ «Костромской автодорожный колледж» потребителям </w:t>
      </w:r>
      <w:proofErr w:type="spellStart"/>
      <w:r>
        <w:rPr>
          <w:rFonts w:ascii="Times New Roman" w:hAnsi="Times New Roman"/>
          <w:sz w:val="24"/>
          <w:szCs w:val="24"/>
        </w:rPr>
        <w:t>Макарьевского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2015 год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№О-2541 от 30.10.2015 года) и на 2016 год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proofErr w:type="gramStart"/>
      <w:r>
        <w:rPr>
          <w:rFonts w:ascii="Times New Roman" w:hAnsi="Times New Roman"/>
          <w:sz w:val="24"/>
          <w:szCs w:val="24"/>
        </w:rPr>
        <w:t>О- 2555 от 30.10.2015 года).</w:t>
      </w:r>
      <w:proofErr w:type="gramEnd"/>
    </w:p>
    <w:p w:rsidR="00CC5284" w:rsidRDefault="00CC5284" w:rsidP="00CC528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ОГБПОУ «Костромской автодорожный колледж» были открыты дела об установлении тарифов на тепловую энергию, поставляемую ОГБПОУ «Костромской автодорожный колледж» потребителям </w:t>
      </w:r>
      <w:proofErr w:type="spellStart"/>
      <w:r>
        <w:rPr>
          <w:rFonts w:ascii="Times New Roman" w:hAnsi="Times New Roman"/>
          <w:sz w:val="24"/>
          <w:szCs w:val="24"/>
        </w:rPr>
        <w:t>Макарьевского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2015 год (приказ № 426 от 09.11.2015 года) и на 2016-2018 годы (приказ №425 от 9.11.2015 года).</w:t>
      </w:r>
    </w:p>
    <w:p w:rsidR="00CC5284" w:rsidRDefault="00CC5284" w:rsidP="00CC528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Регулируемая организация владеет объектами теплоснабжения на основании свидетельства о  государственной регистрации права собственности.</w:t>
      </w:r>
    </w:p>
    <w:p w:rsidR="00CC5284" w:rsidRDefault="00CC5284" w:rsidP="00CC528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требованиями </w:t>
      </w:r>
      <w:r w:rsidRPr="007B50CF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7B50C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от 27.07.2010 года                                     № 190-ФЗ </w:t>
      </w:r>
      <w:r w:rsidRPr="007B50CF">
        <w:rPr>
          <w:rFonts w:ascii="Times New Roman" w:hAnsi="Times New Roman"/>
          <w:sz w:val="24"/>
          <w:szCs w:val="24"/>
        </w:rPr>
        <w:t>«О теплоснабжении», Правилами регулирования тарифов в сфере теплоснабжения, утвержденных постановлением Правительства РФ от 22 октября 2012 года № 1075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0CF">
        <w:rPr>
          <w:rFonts w:ascii="Times New Roman" w:hAnsi="Times New Roman"/>
          <w:sz w:val="24"/>
          <w:szCs w:val="24"/>
        </w:rPr>
        <w:t>«О це</w:t>
      </w:r>
      <w:r>
        <w:rPr>
          <w:rFonts w:ascii="Times New Roman" w:hAnsi="Times New Roman"/>
          <w:sz w:val="24"/>
          <w:szCs w:val="24"/>
        </w:rPr>
        <w:t>нообразовании в теплоснабжении» о критериях метода установления тарифов на тепловую энергию предлагается выбрать для ОГБПОУ «Костромской автодорожный колледж»  при установлении тарифов на тепловую энергию на  2015 год – метод экономически обоснованных расходов (затрат), 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2016-2018 годы - метод индексации установленных тарифов.</w:t>
      </w:r>
    </w:p>
    <w:p w:rsidR="00CC5284" w:rsidRDefault="00CC5284" w:rsidP="00CC528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Солдатова И.Ю. – Принять  предложение главного специалиста-эксперта отдела  регулирования в теплоэнергетике Д.А. </w:t>
      </w:r>
      <w:proofErr w:type="spellStart"/>
      <w:r>
        <w:rPr>
          <w:rFonts w:ascii="Times New Roman" w:hAnsi="Times New Roman"/>
          <w:sz w:val="24"/>
          <w:szCs w:val="24"/>
        </w:rPr>
        <w:t>Колышевой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5284" w:rsidRDefault="00CC5284" w:rsidP="00CC5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284" w:rsidRPr="00CC5284" w:rsidRDefault="00CC5284" w:rsidP="00CC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84">
        <w:rPr>
          <w:rFonts w:ascii="Times New Roman" w:hAnsi="Times New Roman"/>
          <w:b/>
          <w:sz w:val="24"/>
          <w:szCs w:val="24"/>
        </w:rPr>
        <w:t>РЕШИЛИ:</w:t>
      </w:r>
    </w:p>
    <w:p w:rsidR="00CC5284" w:rsidRDefault="00CC5284" w:rsidP="00CC5284">
      <w:pPr>
        <w:pStyle w:val="aa"/>
        <w:rPr>
          <w:sz w:val="24"/>
          <w:szCs w:val="24"/>
        </w:rPr>
      </w:pPr>
      <w:r w:rsidRPr="00CC5284">
        <w:rPr>
          <w:sz w:val="24"/>
          <w:szCs w:val="24"/>
        </w:rPr>
        <w:t xml:space="preserve">Все члены Правления, принимавшие участие в рассмотрении вопроса №15 Повестки, предложение главного специалиста-эксперта отдела  регулирования в теплоэнергетике Д.А. </w:t>
      </w:r>
      <w:proofErr w:type="spellStart"/>
      <w:r w:rsidRPr="00CC5284">
        <w:rPr>
          <w:sz w:val="24"/>
          <w:szCs w:val="24"/>
        </w:rPr>
        <w:t>Колышевой</w:t>
      </w:r>
      <w:proofErr w:type="spellEnd"/>
      <w:r w:rsidRPr="00CC5284">
        <w:rPr>
          <w:sz w:val="24"/>
          <w:szCs w:val="24"/>
        </w:rPr>
        <w:t xml:space="preserve">  поддержали единогласно.</w:t>
      </w:r>
    </w:p>
    <w:p w:rsidR="00BB2BFD" w:rsidRPr="00BB2BFD" w:rsidRDefault="00BB2B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FD" w:rsidRPr="00BB2BFD" w:rsidRDefault="00BB2B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92E" w:rsidRPr="00B5226E" w:rsidRDefault="0092592E" w:rsidP="0092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16</w:t>
      </w:r>
      <w:r w:rsidRPr="0058344A">
        <w:rPr>
          <w:rFonts w:ascii="Times New Roman" w:hAnsi="Times New Roman"/>
          <w:b/>
          <w:sz w:val="24"/>
          <w:szCs w:val="24"/>
        </w:rPr>
        <w:t>:</w:t>
      </w:r>
      <w:r w:rsidRPr="00583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226E">
        <w:rPr>
          <w:rFonts w:ascii="Times New Roman" w:hAnsi="Times New Roman"/>
          <w:sz w:val="24"/>
          <w:szCs w:val="24"/>
        </w:rPr>
        <w:t>«О внесении изменения в постановление департамента государственного регулирования цен и тарифов Костромской области от 26 декабря 2014 года № 14/506 «Об установлении предельных размеров оптовых и предельных размеров розничных надбавок к фактическим отпускным ценам производителей лекарственных препаратов, включённых в перечень ЖНВЛП, реализуемых оптовыми организациями и организациями розничной торговли на территории Костромской области и о признании утратившим силу постановления департамента топливно-энергетического</w:t>
      </w:r>
      <w:proofErr w:type="gramEnd"/>
      <w:r w:rsidRPr="00B5226E">
        <w:rPr>
          <w:rFonts w:ascii="Times New Roman" w:hAnsi="Times New Roman"/>
          <w:sz w:val="24"/>
          <w:szCs w:val="24"/>
        </w:rPr>
        <w:t xml:space="preserve"> комплекса и тарифной политики Костромской области от 19.02.2010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5226E">
        <w:rPr>
          <w:rFonts w:ascii="Times New Roman" w:hAnsi="Times New Roman"/>
          <w:sz w:val="24"/>
          <w:szCs w:val="24"/>
        </w:rPr>
        <w:t>10/19»</w:t>
      </w:r>
      <w:r>
        <w:rPr>
          <w:rFonts w:ascii="Times New Roman" w:hAnsi="Times New Roman"/>
          <w:sz w:val="24"/>
          <w:szCs w:val="24"/>
        </w:rPr>
        <w:t>.</w:t>
      </w:r>
    </w:p>
    <w:p w:rsidR="0092592E" w:rsidRDefault="0092592E" w:rsidP="0092592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92592E" w:rsidRPr="0058344A" w:rsidRDefault="0092592E" w:rsidP="0092592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8344A">
        <w:rPr>
          <w:rFonts w:ascii="Times New Roman" w:hAnsi="Times New Roman"/>
          <w:b/>
          <w:sz w:val="24"/>
          <w:szCs w:val="24"/>
        </w:rPr>
        <w:t>СЛУШАЛИ:</w:t>
      </w:r>
    </w:p>
    <w:p w:rsidR="0092592E" w:rsidRDefault="0092592E" w:rsidP="0092592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Заместителя     начальника    отдела    регулирования    услуг    транспорта, социально значимых услуг и иных регулируемых видов деятельности Т.Р.Кораблёву, сообщившего по рассматриваемому вопросу следующее.</w:t>
      </w:r>
    </w:p>
    <w:p w:rsidR="0092592E" w:rsidRPr="0070794A" w:rsidRDefault="0092592E" w:rsidP="009259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D5CB8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3D5CB8">
        <w:rPr>
          <w:rFonts w:ascii="Times New Roman" w:hAnsi="Times New Roman"/>
          <w:b/>
          <w:sz w:val="24"/>
          <w:szCs w:val="24"/>
        </w:rPr>
        <w:t xml:space="preserve"> </w:t>
      </w:r>
      <w:r w:rsidRPr="003D5CB8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ены</w:t>
      </w:r>
      <w:r w:rsidRPr="003D5CB8">
        <w:rPr>
          <w:rFonts w:ascii="Times New Roman" w:hAnsi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/>
          <w:sz w:val="24"/>
          <w:szCs w:val="24"/>
        </w:rPr>
        <w:t xml:space="preserve"> разъяснения по </w:t>
      </w:r>
      <w:r w:rsidRPr="003D5CB8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9E64E3">
        <w:rPr>
          <w:rFonts w:ascii="Times New Roman" w:hAnsi="Times New Roman"/>
          <w:sz w:val="24"/>
          <w:szCs w:val="24"/>
        </w:rPr>
        <w:t xml:space="preserve"> </w:t>
      </w:r>
      <w:r w:rsidRPr="00A46856">
        <w:rPr>
          <w:rFonts w:ascii="Times New Roman" w:hAnsi="Times New Roman"/>
          <w:sz w:val="24"/>
          <w:szCs w:val="24"/>
        </w:rPr>
        <w:t xml:space="preserve">формирования организациями оптовой и розничной торговли отпускной цены на </w:t>
      </w:r>
      <w:r>
        <w:rPr>
          <w:rFonts w:ascii="Times New Roman" w:hAnsi="Times New Roman"/>
          <w:sz w:val="24"/>
          <w:szCs w:val="24"/>
        </w:rPr>
        <w:t xml:space="preserve">лекарственные препараты, включённые в перечень </w:t>
      </w:r>
      <w:r w:rsidRPr="00A46856">
        <w:rPr>
          <w:rFonts w:ascii="Times New Roman" w:hAnsi="Times New Roman"/>
          <w:sz w:val="24"/>
          <w:szCs w:val="24"/>
        </w:rPr>
        <w:t xml:space="preserve">ЖНВЛП в зависимости от применяемой системы налогообложения. </w:t>
      </w:r>
    </w:p>
    <w:p w:rsidR="0092592E" w:rsidRPr="00A46856" w:rsidRDefault="0092592E" w:rsidP="009259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4685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В</w:t>
      </w:r>
      <w:r w:rsidRPr="00A46856">
        <w:rPr>
          <w:rFonts w:ascii="Times New Roman" w:hAnsi="Times New Roman"/>
          <w:sz w:val="24"/>
          <w:szCs w:val="24"/>
        </w:rPr>
        <w:t xml:space="preserve"> соответствии с постановлением Правительства РФ от 29.10.2010 №865 предусмотрен расчёт оптовой и (или) розничной надбавки к фактической отпускной цене производителя на ЖНВЛП без налога на добавленную стоимость. </w:t>
      </w:r>
    </w:p>
    <w:p w:rsidR="0092592E" w:rsidRPr="00A46856" w:rsidRDefault="0092592E" w:rsidP="009259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4685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46856">
        <w:rPr>
          <w:rFonts w:ascii="Times New Roman" w:hAnsi="Times New Roman"/>
          <w:sz w:val="24"/>
          <w:szCs w:val="24"/>
        </w:rPr>
        <w:t xml:space="preserve">В связи с этим </w:t>
      </w:r>
      <w:r>
        <w:rPr>
          <w:rFonts w:ascii="Times New Roman" w:hAnsi="Times New Roman"/>
          <w:sz w:val="24"/>
          <w:szCs w:val="24"/>
        </w:rPr>
        <w:t xml:space="preserve">департамент предлагает </w:t>
      </w:r>
      <w:r w:rsidRPr="00A46856">
        <w:rPr>
          <w:rFonts w:ascii="Times New Roman" w:hAnsi="Times New Roman"/>
          <w:sz w:val="24"/>
          <w:szCs w:val="24"/>
        </w:rPr>
        <w:t xml:space="preserve">абзац пять пункта 2 постановления от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46856">
        <w:rPr>
          <w:rFonts w:ascii="Times New Roman" w:hAnsi="Times New Roman"/>
          <w:sz w:val="24"/>
          <w:szCs w:val="24"/>
        </w:rPr>
        <w:t>26 декабря 2014 года № 14/506 признать утратившим силу.</w:t>
      </w:r>
    </w:p>
    <w:p w:rsidR="0092592E" w:rsidRDefault="0092592E" w:rsidP="0092592E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92592E" w:rsidRDefault="0092592E" w:rsidP="0092592E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592E" w:rsidRDefault="0092592E" w:rsidP="0092592E">
      <w:pPr>
        <w:pStyle w:val="aa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Все члены Правления, принимавшие участие в рассмотрении вопроса №16 Повестки, предложения уполномоченного по делу поддержали единогласно.</w:t>
      </w:r>
    </w:p>
    <w:p w:rsidR="0092592E" w:rsidRPr="00AE3CB8" w:rsidRDefault="0092592E" w:rsidP="0092592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Солдатова</w:t>
      </w:r>
      <w:r w:rsidRPr="002B5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B5F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Pr="002B5F0A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Принять предложение уполномоченного по делу.</w:t>
      </w:r>
    </w:p>
    <w:p w:rsidR="007F21FD" w:rsidRP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1FD" w:rsidRPr="00593C2B" w:rsidRDefault="007F21FD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7F21FD" w:rsidRPr="00593C2B" w:rsidRDefault="00DF45E6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«09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="00384297">
        <w:rPr>
          <w:rFonts w:ascii="Times New Roman" w:hAnsi="Times New Roman"/>
          <w:snapToGrid w:val="0"/>
          <w:sz w:val="24"/>
          <w:szCs w:val="24"/>
          <w:u w:val="single"/>
        </w:rPr>
        <w:t>ноября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>2015</w:t>
      </w:r>
    </w:p>
    <w:p w:rsidR="0044538D" w:rsidRDefault="0044538D" w:rsidP="004C4CA0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538D" w:rsidSect="007F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AC40CD3"/>
    <w:multiLevelType w:val="hybridMultilevel"/>
    <w:tmpl w:val="09D0E80C"/>
    <w:lvl w:ilvl="0" w:tplc="B9DA6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1DA40CF"/>
    <w:multiLevelType w:val="hybridMultilevel"/>
    <w:tmpl w:val="1D468956"/>
    <w:lvl w:ilvl="0" w:tplc="92380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37436"/>
    <w:rsid w:val="00093C19"/>
    <w:rsid w:val="001534C0"/>
    <w:rsid w:val="00163D26"/>
    <w:rsid w:val="001A0740"/>
    <w:rsid w:val="001A52C2"/>
    <w:rsid w:val="001B1CA0"/>
    <w:rsid w:val="001D121B"/>
    <w:rsid w:val="001E1E24"/>
    <w:rsid w:val="001F1B7F"/>
    <w:rsid w:val="002B38F0"/>
    <w:rsid w:val="002E50A6"/>
    <w:rsid w:val="00315DD7"/>
    <w:rsid w:val="00321093"/>
    <w:rsid w:val="00366CD3"/>
    <w:rsid w:val="00384297"/>
    <w:rsid w:val="00393E57"/>
    <w:rsid w:val="003A4106"/>
    <w:rsid w:val="0044538D"/>
    <w:rsid w:val="0048371B"/>
    <w:rsid w:val="004C4CA0"/>
    <w:rsid w:val="004D1BB5"/>
    <w:rsid w:val="004D203D"/>
    <w:rsid w:val="004D40BD"/>
    <w:rsid w:val="004E5354"/>
    <w:rsid w:val="004E72DA"/>
    <w:rsid w:val="004F2FAC"/>
    <w:rsid w:val="0050540D"/>
    <w:rsid w:val="0054178C"/>
    <w:rsid w:val="00551480"/>
    <w:rsid w:val="00551D2A"/>
    <w:rsid w:val="005667FA"/>
    <w:rsid w:val="005748BE"/>
    <w:rsid w:val="005864C4"/>
    <w:rsid w:val="005A6423"/>
    <w:rsid w:val="005B0F30"/>
    <w:rsid w:val="005D75AF"/>
    <w:rsid w:val="00627C65"/>
    <w:rsid w:val="00635743"/>
    <w:rsid w:val="00645FDF"/>
    <w:rsid w:val="00647D5E"/>
    <w:rsid w:val="006652EE"/>
    <w:rsid w:val="006667D4"/>
    <w:rsid w:val="007055DB"/>
    <w:rsid w:val="00711884"/>
    <w:rsid w:val="00745001"/>
    <w:rsid w:val="00774F04"/>
    <w:rsid w:val="007F21FD"/>
    <w:rsid w:val="007F4261"/>
    <w:rsid w:val="007F549C"/>
    <w:rsid w:val="00811522"/>
    <w:rsid w:val="00826AB0"/>
    <w:rsid w:val="00837242"/>
    <w:rsid w:val="008467FB"/>
    <w:rsid w:val="00847DD7"/>
    <w:rsid w:val="008A4DE6"/>
    <w:rsid w:val="008C73DD"/>
    <w:rsid w:val="008D07E3"/>
    <w:rsid w:val="008D2E76"/>
    <w:rsid w:val="0092592E"/>
    <w:rsid w:val="00927EF8"/>
    <w:rsid w:val="009B7A5E"/>
    <w:rsid w:val="009C1F9C"/>
    <w:rsid w:val="009D1F75"/>
    <w:rsid w:val="009E2E27"/>
    <w:rsid w:val="00A17018"/>
    <w:rsid w:val="00A40D3F"/>
    <w:rsid w:val="00A4249C"/>
    <w:rsid w:val="00A62117"/>
    <w:rsid w:val="00A73A4F"/>
    <w:rsid w:val="00A81D55"/>
    <w:rsid w:val="00AC35BE"/>
    <w:rsid w:val="00AF27B8"/>
    <w:rsid w:val="00AF6C34"/>
    <w:rsid w:val="00B07D18"/>
    <w:rsid w:val="00B23261"/>
    <w:rsid w:val="00B66721"/>
    <w:rsid w:val="00B85F92"/>
    <w:rsid w:val="00B93495"/>
    <w:rsid w:val="00B966C5"/>
    <w:rsid w:val="00BA09A9"/>
    <w:rsid w:val="00BB2BFD"/>
    <w:rsid w:val="00BC1FB3"/>
    <w:rsid w:val="00BE081C"/>
    <w:rsid w:val="00C002A5"/>
    <w:rsid w:val="00C4656B"/>
    <w:rsid w:val="00C6304A"/>
    <w:rsid w:val="00CB0A00"/>
    <w:rsid w:val="00CC5284"/>
    <w:rsid w:val="00CF38F1"/>
    <w:rsid w:val="00CF4912"/>
    <w:rsid w:val="00D10C8F"/>
    <w:rsid w:val="00D54A8E"/>
    <w:rsid w:val="00D57AD7"/>
    <w:rsid w:val="00D65A5D"/>
    <w:rsid w:val="00D66855"/>
    <w:rsid w:val="00D757C6"/>
    <w:rsid w:val="00D87806"/>
    <w:rsid w:val="00DD6B9A"/>
    <w:rsid w:val="00DE395B"/>
    <w:rsid w:val="00DE7F0E"/>
    <w:rsid w:val="00DF45E6"/>
    <w:rsid w:val="00E21765"/>
    <w:rsid w:val="00E300D1"/>
    <w:rsid w:val="00EF4C0A"/>
    <w:rsid w:val="00F154E6"/>
    <w:rsid w:val="00F16AE7"/>
    <w:rsid w:val="00F31504"/>
    <w:rsid w:val="00F65162"/>
    <w:rsid w:val="00F75136"/>
    <w:rsid w:val="00F80B19"/>
    <w:rsid w:val="00F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F80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80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F80B19"/>
    <w:pPr>
      <w:widowControl w:val="0"/>
      <w:tabs>
        <w:tab w:val="left" w:pos="0"/>
        <w:tab w:val="left" w:pos="108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80B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80B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1F1B7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B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E2A13CF648BCB3BECC597DD71A42EF04CCA30BF62A6AE4ED4A6CADF18A26142FF19D34j7l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DCE2A13CF648BCB3BECC597DD71A42EF04CCA30BF62A6AE4ED4A6CADF18A26142FF19D34j7l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DCE2A13CF648BCB3BECC597DD71A42EF04CCA30BF62A6AE4ED4A6CADF18A26142FF19D34j7l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E2A13CF648BCB3BECC597DD71A42EF04CCA30BF62A6AE4ED4A6CADF18A26142FF19E3Fj7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C6FF-18CE-400D-98C9-5C83D4D8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28</Pages>
  <Words>13107</Words>
  <Characters>74712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87644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0</cp:lastModifiedBy>
  <cp:revision>6</cp:revision>
  <cp:lastPrinted>2015-10-15T11:42:00Z</cp:lastPrinted>
  <dcterms:created xsi:type="dcterms:W3CDTF">2016-01-18T08:08:00Z</dcterms:created>
  <dcterms:modified xsi:type="dcterms:W3CDTF">2016-01-22T13:07:00Z</dcterms:modified>
</cp:coreProperties>
</file>